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D1E" w:rsidRPr="0061291E" w:rsidRDefault="00040CBD" w:rsidP="00E823D2">
      <w:pPr>
        <w:jc w:val="center"/>
        <w:rPr>
          <w:rFonts w:ascii="Georgia" w:hAnsi="Georgia"/>
          <w:b/>
          <w:sz w:val="36"/>
          <w:szCs w:val="28"/>
        </w:rPr>
      </w:pPr>
      <w:r w:rsidRPr="0061291E">
        <w:rPr>
          <w:rFonts w:ascii="Georgia" w:hAnsi="Georgia"/>
          <w:b/>
          <w:sz w:val="36"/>
          <w:szCs w:val="28"/>
        </w:rPr>
        <w:t>Everett</w:t>
      </w:r>
      <w:r w:rsidR="00977C51" w:rsidRPr="0061291E">
        <w:rPr>
          <w:rFonts w:ascii="Georgia" w:hAnsi="Georgia"/>
          <w:b/>
          <w:sz w:val="36"/>
          <w:szCs w:val="28"/>
        </w:rPr>
        <w:t xml:space="preserve"> </w:t>
      </w:r>
      <w:r w:rsidR="00DC7D03">
        <w:rPr>
          <w:rFonts w:ascii="Georgia" w:hAnsi="Georgia"/>
          <w:b/>
          <w:sz w:val="36"/>
          <w:szCs w:val="28"/>
        </w:rPr>
        <w:t xml:space="preserve">Public Schools </w:t>
      </w:r>
      <w:r w:rsidR="00105A01" w:rsidRPr="0061291E">
        <w:rPr>
          <w:rFonts w:ascii="Georgia" w:hAnsi="Georgia"/>
          <w:b/>
          <w:sz w:val="36"/>
          <w:szCs w:val="28"/>
        </w:rPr>
        <w:t>Cabinet</w:t>
      </w:r>
      <w:r w:rsidRPr="0061291E">
        <w:rPr>
          <w:rFonts w:ascii="Georgia" w:hAnsi="Georgia"/>
          <w:b/>
          <w:sz w:val="36"/>
          <w:szCs w:val="28"/>
        </w:rPr>
        <w:t xml:space="preserve"> Leadership</w:t>
      </w:r>
      <w:r w:rsidR="00B41CD9" w:rsidRPr="0061291E">
        <w:rPr>
          <w:rFonts w:ascii="Georgia" w:hAnsi="Georgia"/>
          <w:b/>
          <w:sz w:val="36"/>
          <w:szCs w:val="28"/>
        </w:rPr>
        <w:t xml:space="preserve"> Framework</w:t>
      </w:r>
    </w:p>
    <w:p w:rsidR="0043390D" w:rsidRPr="0061291E" w:rsidRDefault="00705874" w:rsidP="00E823D2">
      <w:pPr>
        <w:jc w:val="center"/>
        <w:rPr>
          <w:rFonts w:ascii="Georgia" w:hAnsi="Georgia"/>
          <w:b/>
          <w:sz w:val="36"/>
          <w:szCs w:val="28"/>
          <w:u w:val="single"/>
        </w:rPr>
      </w:pPr>
      <w:r w:rsidRPr="0061291E">
        <w:rPr>
          <w:rFonts w:ascii="Georgia" w:hAnsi="Georgia"/>
          <w:b/>
          <w:sz w:val="36"/>
          <w:szCs w:val="28"/>
        </w:rPr>
        <w:t xml:space="preserve">Associate Superintendent, Curriculum, </w:t>
      </w:r>
      <w:r w:rsidR="00627D1E" w:rsidRPr="0061291E">
        <w:rPr>
          <w:rFonts w:ascii="Georgia" w:hAnsi="Georgia"/>
          <w:b/>
          <w:sz w:val="36"/>
          <w:szCs w:val="28"/>
        </w:rPr>
        <w:t>Assessment</w:t>
      </w:r>
      <w:r w:rsidRPr="0061291E">
        <w:rPr>
          <w:rFonts w:ascii="Georgia" w:hAnsi="Georgia"/>
          <w:b/>
          <w:sz w:val="36"/>
          <w:szCs w:val="28"/>
        </w:rPr>
        <w:t xml:space="preserve"> and Special Programs</w:t>
      </w: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732D1A" w:rsidRPr="00F352FE">
        <w:tc>
          <w:tcPr>
            <w:tcW w:w="5000" w:type="pct"/>
            <w:gridSpan w:val="5"/>
            <w:tcBorders>
              <w:bottom w:val="single" w:sz="4" w:space="0" w:color="auto"/>
            </w:tcBorders>
            <w:shd w:val="solid" w:color="auto" w:fill="auto"/>
          </w:tcPr>
          <w:p w:rsidR="00732D1A" w:rsidRPr="00F352FE" w:rsidRDefault="00732D1A" w:rsidP="00040CBD">
            <w:pPr>
              <w:widowControl w:val="0"/>
              <w:autoSpaceDE w:val="0"/>
              <w:autoSpaceDN w:val="0"/>
              <w:adjustRightInd w:val="0"/>
              <w:spacing w:after="60"/>
              <w:ind w:right="-91"/>
              <w:rPr>
                <w:rFonts w:ascii="Georgia" w:hAnsi="Georgia"/>
                <w:b/>
                <w:color w:val="FFFFFF" w:themeColor="background1"/>
                <w:sz w:val="22"/>
                <w:szCs w:val="22"/>
              </w:rPr>
            </w:pPr>
            <w:r w:rsidRPr="00F352FE">
              <w:rPr>
                <w:rFonts w:ascii="Georgia" w:hAnsi="Georgia"/>
                <w:b/>
                <w:color w:val="FFFFFF" w:themeColor="background1"/>
                <w:sz w:val="22"/>
                <w:szCs w:val="22"/>
              </w:rPr>
              <w:t>Standard 1</w:t>
            </w:r>
            <w:r w:rsidRPr="00F352FE">
              <w:rPr>
                <w:rFonts w:ascii="Georgia" w:hAnsi="Georgia"/>
                <w:color w:val="FFFFFF" w:themeColor="background1"/>
                <w:sz w:val="22"/>
                <w:szCs w:val="22"/>
              </w:rPr>
              <w:t>—</w:t>
            </w:r>
            <w:r w:rsidRPr="00F352FE">
              <w:rPr>
                <w:rFonts w:ascii="Georgia" w:hAnsi="Georgia"/>
                <w:b/>
                <w:color w:val="FFFFFF" w:themeColor="background1"/>
                <w:sz w:val="22"/>
                <w:szCs w:val="22"/>
              </w:rPr>
              <w:t xml:space="preserve">Visionary Leadership: </w:t>
            </w:r>
            <w:r w:rsidRPr="00F352FE">
              <w:rPr>
                <w:rFonts w:ascii="Georgia" w:eastAsia="Times New Roman" w:hAnsi="Georgia"/>
                <w:color w:val="FFFFFF" w:themeColor="background1"/>
                <w:sz w:val="22"/>
                <w:szCs w:val="22"/>
              </w:rPr>
              <w:t xml:space="preserve">The </w:t>
            </w:r>
            <w:r w:rsidR="00105A01" w:rsidRPr="00F352FE">
              <w:rPr>
                <w:rFonts w:ascii="Georgia" w:eastAsia="Times New Roman" w:hAnsi="Georgia"/>
                <w:color w:val="FFFFFF" w:themeColor="background1"/>
                <w:sz w:val="22"/>
                <w:szCs w:val="22"/>
              </w:rPr>
              <w:t>cabinet</w:t>
            </w:r>
            <w:r w:rsidRPr="00F352FE">
              <w:rPr>
                <w:rFonts w:ascii="Georgia" w:eastAsia="Times New Roman" w:hAnsi="Georgia"/>
                <w:color w:val="FFFFFF" w:themeColor="background1"/>
                <w:sz w:val="22"/>
                <w:szCs w:val="22"/>
              </w:rPr>
              <w:t xml:space="preserve"> leader is an educational leader who improves learning and achievement for each student by </w:t>
            </w:r>
            <w:r w:rsidRPr="00F352FE">
              <w:rPr>
                <w:rFonts w:ascii="Georgia" w:hAnsi="Georgia"/>
                <w:color w:val="FFFFFF" w:themeColor="background1"/>
                <w:sz w:val="22"/>
                <w:szCs w:val="22"/>
              </w:rPr>
              <w:t>leading the development, articulation, implementation, and stewardship of a vision of learning that is shared and supported by school and co</w:t>
            </w:r>
            <w:r w:rsidRPr="00F352FE">
              <w:rPr>
                <w:rFonts w:ascii="Georgia" w:hAnsi="Georgia"/>
                <w:color w:val="FFFFFF" w:themeColor="background1"/>
                <w:sz w:val="22"/>
                <w:szCs w:val="22"/>
              </w:rPr>
              <w:t>m</w:t>
            </w:r>
            <w:r w:rsidRPr="00F352FE">
              <w:rPr>
                <w:rFonts w:ascii="Georgia" w:hAnsi="Georgia"/>
                <w:color w:val="FFFFFF" w:themeColor="background1"/>
                <w:sz w:val="22"/>
                <w:szCs w:val="22"/>
              </w:rPr>
              <w:t>munity stakeholders.</w:t>
            </w:r>
          </w:p>
        </w:tc>
      </w:tr>
      <w:tr w:rsidR="00732D1A" w:rsidRPr="00F352FE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732D1A" w:rsidRPr="00F352FE" w:rsidRDefault="00732D1A" w:rsidP="00040CBD">
            <w:pPr>
              <w:pStyle w:val="NoSpacing"/>
              <w:spacing w:before="60"/>
              <w:ind w:right="-91"/>
              <w:rPr>
                <w:rFonts w:ascii="Georgia" w:eastAsia="Times New Roman" w:hAnsi="Georgia"/>
                <w:b/>
                <w:bCs/>
                <w:iCs/>
                <w:sz w:val="22"/>
                <w:szCs w:val="22"/>
              </w:rPr>
            </w:pPr>
            <w:r w:rsidRPr="00F352FE">
              <w:rPr>
                <w:rFonts w:ascii="Georgia" w:hAnsi="Georgia"/>
                <w:b/>
                <w:sz w:val="22"/>
                <w:szCs w:val="22"/>
                <w:shd w:val="clear" w:color="auto" w:fill="FFFFFF"/>
              </w:rPr>
              <w:t xml:space="preserve">Strand </w:t>
            </w:r>
            <w:r w:rsidRPr="00F352FE">
              <w:rPr>
                <w:rFonts w:ascii="Georgia" w:eastAsia="Times New Roman" w:hAnsi="Georgia"/>
                <w:b/>
                <w:bCs/>
                <w:iCs/>
                <w:sz w:val="22"/>
                <w:szCs w:val="22"/>
                <w:shd w:val="clear" w:color="auto" w:fill="FFFFFF"/>
              </w:rPr>
              <w:t>1</w:t>
            </w:r>
            <w:r w:rsidRPr="00F352FE">
              <w:rPr>
                <w:rFonts w:ascii="Georgia" w:hAnsi="Georgia"/>
                <w:sz w:val="22"/>
                <w:szCs w:val="22"/>
                <w:shd w:val="clear" w:color="auto" w:fill="FFFFFF"/>
              </w:rPr>
              <w:t>—</w:t>
            </w:r>
            <w:r w:rsidRPr="00F352FE">
              <w:rPr>
                <w:rFonts w:ascii="Georgia" w:eastAsia="Times New Roman" w:hAnsi="Georgia"/>
                <w:b/>
                <w:bCs/>
                <w:iCs/>
                <w:sz w:val="22"/>
                <w:szCs w:val="22"/>
              </w:rPr>
              <w:t>Advancing a district-wide shared vision for learning.</w:t>
            </w:r>
            <w:r w:rsidRPr="00F352FE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  <w:r w:rsidRPr="00F352FE">
              <w:rPr>
                <w:rFonts w:ascii="Georgia" w:hAnsi="Georgia"/>
                <w:b/>
                <w:i/>
                <w:sz w:val="22"/>
                <w:szCs w:val="22"/>
              </w:rPr>
              <w:t xml:space="preserve">The </w:t>
            </w:r>
            <w:r w:rsidR="00105A01" w:rsidRPr="00F352FE">
              <w:rPr>
                <w:rFonts w:ascii="Georgia" w:hAnsi="Georgia"/>
                <w:b/>
                <w:i/>
                <w:sz w:val="22"/>
                <w:szCs w:val="22"/>
              </w:rPr>
              <w:t>cabinet</w:t>
            </w:r>
            <w:r w:rsidRPr="00F352FE">
              <w:rPr>
                <w:rFonts w:ascii="Georgia" w:hAnsi="Georgia"/>
                <w:b/>
                <w:i/>
                <w:sz w:val="22"/>
                <w:szCs w:val="22"/>
              </w:rPr>
              <w:t xml:space="preserve"> leader…</w:t>
            </w:r>
          </w:p>
        </w:tc>
      </w:tr>
      <w:tr w:rsidR="00732D1A" w:rsidRPr="00F352FE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32D1A" w:rsidRPr="00F352FE" w:rsidRDefault="00732D1A" w:rsidP="00C71BB7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F352FE">
              <w:rPr>
                <w:rFonts w:ascii="Georgia" w:hAnsi="Georgia"/>
                <w:b/>
                <w:sz w:val="22"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32D1A" w:rsidRPr="00F352FE" w:rsidRDefault="00732D1A" w:rsidP="00C71BB7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F352FE">
              <w:rPr>
                <w:rFonts w:ascii="Georgia" w:hAnsi="Georgia"/>
                <w:b/>
                <w:sz w:val="22"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32D1A" w:rsidRPr="00F352FE" w:rsidRDefault="00732D1A" w:rsidP="00F80FAF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F352FE">
              <w:rPr>
                <w:rFonts w:ascii="Georgia" w:hAnsi="Georgia"/>
                <w:b/>
                <w:sz w:val="22"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32D1A" w:rsidRPr="00F352FE" w:rsidRDefault="00732D1A" w:rsidP="00B27871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F352FE">
              <w:rPr>
                <w:rFonts w:ascii="Georgia" w:hAnsi="Georgia"/>
                <w:b/>
                <w:sz w:val="22"/>
                <w:szCs w:val="22"/>
              </w:rPr>
              <w:t xml:space="preserve">Proficient 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32D1A" w:rsidRPr="00F352FE" w:rsidRDefault="00732D1A" w:rsidP="00B27871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F352FE">
              <w:rPr>
                <w:rFonts w:ascii="Georgia" w:hAnsi="Georgia"/>
                <w:b/>
                <w:sz w:val="22"/>
                <w:szCs w:val="22"/>
              </w:rPr>
              <w:t>Distinguished</w:t>
            </w:r>
          </w:p>
        </w:tc>
      </w:tr>
      <w:tr w:rsidR="00732D1A" w:rsidRPr="00F352FE" w:rsidTr="00F352FE">
        <w:trPr>
          <w:trHeight w:val="1718"/>
        </w:trPr>
        <w:tc>
          <w:tcPr>
            <w:tcW w:w="1000" w:type="pct"/>
          </w:tcPr>
          <w:p w:rsidR="00732D1A" w:rsidRPr="00F352FE" w:rsidRDefault="00732D1A" w:rsidP="00F352FE">
            <w:pPr>
              <w:rPr>
                <w:rFonts w:ascii="Georgia" w:hAnsi="Georgia"/>
                <w:i/>
                <w:sz w:val="22"/>
                <w:szCs w:val="22"/>
              </w:rPr>
            </w:pPr>
            <w:r w:rsidRPr="00F352FE">
              <w:rPr>
                <w:rFonts w:ascii="Georgia" w:hAnsi="Georgia"/>
                <w:i/>
                <w:sz w:val="22"/>
                <w:szCs w:val="22"/>
              </w:rPr>
              <w:t>A. Collaborates with s</w:t>
            </w:r>
            <w:r w:rsidRPr="00F352FE">
              <w:rPr>
                <w:rFonts w:ascii="Georgia" w:hAnsi="Georgia"/>
                <w:i/>
                <w:sz w:val="22"/>
                <w:szCs w:val="22"/>
              </w:rPr>
              <w:t>u</w:t>
            </w:r>
            <w:r w:rsidRPr="00F352FE">
              <w:rPr>
                <w:rFonts w:ascii="Georgia" w:hAnsi="Georgia"/>
                <w:i/>
                <w:sz w:val="22"/>
                <w:szCs w:val="22"/>
              </w:rPr>
              <w:t>perintendent and peers to evaluate progress toward the strategic plan and r</w:t>
            </w:r>
            <w:r w:rsidRPr="00F352FE">
              <w:rPr>
                <w:rFonts w:ascii="Georgia" w:hAnsi="Georgia"/>
                <w:i/>
                <w:sz w:val="22"/>
                <w:szCs w:val="22"/>
              </w:rPr>
              <w:t>e</w:t>
            </w:r>
            <w:r w:rsidRPr="00F352FE">
              <w:rPr>
                <w:rFonts w:ascii="Georgia" w:hAnsi="Georgia"/>
                <w:i/>
                <w:sz w:val="22"/>
                <w:szCs w:val="22"/>
              </w:rPr>
              <w:t>vise strategies as needed</w:t>
            </w:r>
            <w:r w:rsidR="00F352FE" w:rsidRPr="00F352FE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732D1A" w:rsidRPr="00F352FE" w:rsidRDefault="00732D1A" w:rsidP="003969FC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 xml:space="preserve">does not collaborate </w:t>
            </w:r>
            <w:r w:rsidRPr="00F352FE">
              <w:rPr>
                <w:rFonts w:ascii="Georgia" w:hAnsi="Georgia"/>
                <w:sz w:val="22"/>
                <w:szCs w:val="22"/>
              </w:rPr>
              <w:t>with superintendent and peers to evaluate progress t</w:t>
            </w:r>
            <w:r w:rsidRPr="00F352FE">
              <w:rPr>
                <w:rFonts w:ascii="Georgia" w:hAnsi="Georgia"/>
                <w:sz w:val="22"/>
                <w:szCs w:val="22"/>
              </w:rPr>
              <w:t>o</w:t>
            </w:r>
            <w:r w:rsidRPr="00F352FE">
              <w:rPr>
                <w:rFonts w:ascii="Georgia" w:hAnsi="Georgia"/>
                <w:sz w:val="22"/>
                <w:szCs w:val="22"/>
              </w:rPr>
              <w:t>ward the strategic plan and revise strategies as needed</w:t>
            </w:r>
          </w:p>
        </w:tc>
        <w:tc>
          <w:tcPr>
            <w:tcW w:w="1000" w:type="pct"/>
            <w:shd w:val="clear" w:color="auto" w:fill="auto"/>
          </w:tcPr>
          <w:p w:rsidR="00732D1A" w:rsidRPr="00F352FE" w:rsidRDefault="00732D1A" w:rsidP="00040CBD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 xml:space="preserve">collaborates with </w:t>
            </w:r>
            <w:r w:rsidRPr="00F352FE">
              <w:rPr>
                <w:rFonts w:ascii="Georgia" w:hAnsi="Georgia"/>
                <w:sz w:val="22"/>
                <w:szCs w:val="22"/>
              </w:rPr>
              <w:t>superi</w:t>
            </w:r>
            <w:r w:rsidRPr="00F352FE">
              <w:rPr>
                <w:rFonts w:ascii="Georgia" w:hAnsi="Georgia"/>
                <w:sz w:val="22"/>
                <w:szCs w:val="22"/>
              </w:rPr>
              <w:t>n</w:t>
            </w:r>
            <w:r w:rsidRPr="00F352FE">
              <w:rPr>
                <w:rFonts w:ascii="Georgia" w:hAnsi="Georgia"/>
                <w:sz w:val="22"/>
                <w:szCs w:val="22"/>
              </w:rPr>
              <w:t xml:space="preserve">tendent and peers to 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a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s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sess progress toward the strategic plan and use it as an informal indicator of success</w:t>
            </w:r>
          </w:p>
        </w:tc>
        <w:tc>
          <w:tcPr>
            <w:tcW w:w="1000" w:type="pct"/>
            <w:shd w:val="clear" w:color="auto" w:fill="auto"/>
          </w:tcPr>
          <w:p w:rsidR="00732D1A" w:rsidRPr="00F352FE" w:rsidRDefault="00732D1A" w:rsidP="00F352FE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collaboratively uses data to assess progress toward the strategic plan and co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m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municate results to the board, staff, and comm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u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nity</w:t>
            </w:r>
          </w:p>
        </w:tc>
        <w:tc>
          <w:tcPr>
            <w:tcW w:w="1000" w:type="pct"/>
            <w:shd w:val="clear" w:color="auto" w:fill="auto"/>
          </w:tcPr>
          <w:p w:rsidR="00732D1A" w:rsidRPr="00F352FE" w:rsidRDefault="00732D1A" w:rsidP="00040CBD">
            <w:pPr>
              <w:rPr>
                <w:rFonts w:ascii="Georgia" w:hAnsi="Georgia"/>
                <w:sz w:val="22"/>
                <w:szCs w:val="22"/>
              </w:rPr>
            </w:pPr>
            <w:r w:rsidRPr="00F352FE">
              <w:rPr>
                <w:rFonts w:ascii="Georgia" w:hAnsi="Georgia"/>
                <w:sz w:val="22"/>
                <w:szCs w:val="22"/>
              </w:rPr>
              <w:t>engages in collaborative and reflective evaluation of the strategic plan, candidly sharing information and perceptions of progress, barriers, or ambiguities, and offering constructive suggestions for improv</w:t>
            </w:r>
            <w:r w:rsidRPr="00F352FE">
              <w:rPr>
                <w:rFonts w:ascii="Georgia" w:hAnsi="Georgia"/>
                <w:sz w:val="22"/>
                <w:szCs w:val="22"/>
              </w:rPr>
              <w:t>e</w:t>
            </w:r>
            <w:r w:rsidRPr="00F352FE">
              <w:rPr>
                <w:rFonts w:ascii="Georgia" w:hAnsi="Georgia"/>
                <w:sz w:val="22"/>
                <w:szCs w:val="22"/>
              </w:rPr>
              <w:t>ment</w:t>
            </w:r>
          </w:p>
        </w:tc>
      </w:tr>
      <w:tr w:rsidR="00732D1A" w:rsidRPr="00F352FE" w:rsidTr="00F352FE">
        <w:trPr>
          <w:trHeight w:val="576"/>
        </w:trPr>
        <w:tc>
          <w:tcPr>
            <w:tcW w:w="1000" w:type="pct"/>
          </w:tcPr>
          <w:p w:rsidR="00732D1A" w:rsidRPr="00F352FE" w:rsidRDefault="00732D1A" w:rsidP="00F352FE">
            <w:pPr>
              <w:rPr>
                <w:rFonts w:ascii="Georgia" w:hAnsi="Georgia"/>
                <w:i/>
                <w:sz w:val="22"/>
                <w:szCs w:val="22"/>
              </w:rPr>
            </w:pPr>
            <w:r w:rsidRPr="00F352FE">
              <w:rPr>
                <w:rFonts w:ascii="Georgia" w:hAnsi="Georgia"/>
                <w:i/>
                <w:sz w:val="22"/>
                <w:szCs w:val="22"/>
              </w:rPr>
              <w:t>B. Builds district capacity to achieve the strategic plan.</w:t>
            </w:r>
          </w:p>
        </w:tc>
        <w:tc>
          <w:tcPr>
            <w:tcW w:w="1000" w:type="pct"/>
            <w:shd w:val="clear" w:color="auto" w:fill="auto"/>
          </w:tcPr>
          <w:p w:rsidR="00732D1A" w:rsidRPr="00F352FE" w:rsidRDefault="00732D1A" w:rsidP="00F352FE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does not practice strat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gies that implement pr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o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cesses, structures, or pr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o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fessional development that improve district capacity to fulfill the strategic plan</w:t>
            </w:r>
          </w:p>
        </w:tc>
        <w:tc>
          <w:tcPr>
            <w:tcW w:w="1000" w:type="pct"/>
            <w:shd w:val="clear" w:color="auto" w:fill="auto"/>
          </w:tcPr>
          <w:p w:rsidR="00732D1A" w:rsidRPr="00F352FE" w:rsidRDefault="00732D1A" w:rsidP="00F352FE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practices activities as a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s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signed that implement processes, structures, or professional development that improve district c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a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pacity to fulfill the strat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gic plan</w:t>
            </w:r>
          </w:p>
        </w:tc>
        <w:tc>
          <w:tcPr>
            <w:tcW w:w="1000" w:type="pct"/>
            <w:shd w:val="clear" w:color="auto" w:fill="auto"/>
          </w:tcPr>
          <w:p w:rsidR="00732D1A" w:rsidRPr="00F352FE" w:rsidRDefault="00732D1A" w:rsidP="00F352FE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initiates development of processes, structures, or professional development that improve district c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a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pacity to fulfill the strat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gic plan</w:t>
            </w:r>
          </w:p>
        </w:tc>
        <w:tc>
          <w:tcPr>
            <w:tcW w:w="1000" w:type="pct"/>
            <w:shd w:val="clear" w:color="auto" w:fill="auto"/>
          </w:tcPr>
          <w:p w:rsidR="00732D1A" w:rsidRPr="00F352FE" w:rsidRDefault="00732D1A" w:rsidP="00F352FE">
            <w:pPr>
              <w:rPr>
                <w:rFonts w:ascii="Georgia" w:hAnsi="Georgia"/>
                <w:sz w:val="22"/>
                <w:szCs w:val="22"/>
              </w:rPr>
            </w:pP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collaborates across d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partmental lines to initiate development of processes, structures, or professional development that improve district capacity to fulfill the strategic plan</w:t>
            </w:r>
          </w:p>
        </w:tc>
      </w:tr>
      <w:tr w:rsidR="00732D1A" w:rsidRPr="00F352FE" w:rsidTr="00F352FE">
        <w:trPr>
          <w:trHeight w:val="576"/>
        </w:trPr>
        <w:tc>
          <w:tcPr>
            <w:tcW w:w="1000" w:type="pct"/>
          </w:tcPr>
          <w:p w:rsidR="00732D1A" w:rsidRPr="00F352FE" w:rsidRDefault="00732D1A" w:rsidP="00F352FE">
            <w:pPr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</w:pPr>
            <w:r w:rsidRPr="00F352FE">
              <w:rPr>
                <w:rFonts w:ascii="Georgia" w:hAnsi="Georgia"/>
                <w:i/>
                <w:sz w:val="22"/>
                <w:szCs w:val="22"/>
              </w:rPr>
              <w:t>C. Develops strategies to implement the</w:t>
            </w:r>
            <w:r w:rsidRPr="00F352FE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 xml:space="preserve"> strategic plan within his or her a</w:t>
            </w:r>
            <w:r w:rsidRPr="00F352FE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>r</w:t>
            </w:r>
            <w:r w:rsidRPr="00F352FE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>ea of responsibility</w:t>
            </w:r>
            <w:r w:rsidRPr="00F352FE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732D1A" w:rsidRPr="00F352FE" w:rsidRDefault="00732D1A" w:rsidP="00F352FE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does not have strategies for implementing the di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s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trict’s strategic plan</w:t>
            </w:r>
          </w:p>
        </w:tc>
        <w:tc>
          <w:tcPr>
            <w:tcW w:w="1000" w:type="pct"/>
            <w:shd w:val="clear" w:color="auto" w:fill="auto"/>
          </w:tcPr>
          <w:p w:rsidR="00732D1A" w:rsidRPr="00F352FE" w:rsidRDefault="00732D1A" w:rsidP="00F352FE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develops strategies for i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m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plementing the district’s strategic plan</w:t>
            </w:r>
          </w:p>
        </w:tc>
        <w:tc>
          <w:tcPr>
            <w:tcW w:w="1000" w:type="pct"/>
            <w:shd w:val="clear" w:color="auto" w:fill="auto"/>
          </w:tcPr>
          <w:p w:rsidR="00732D1A" w:rsidRPr="00F352FE" w:rsidRDefault="00732D1A" w:rsidP="00F352FE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implements the district’s strategic plan as a key component of department activities, assuring that the plan is addressed, su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p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ported, and monitored, and building shared u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n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derstanding and commi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t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ment to the district’s str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a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 xml:space="preserve">tegic plan </w:t>
            </w:r>
          </w:p>
        </w:tc>
        <w:tc>
          <w:tcPr>
            <w:tcW w:w="1000" w:type="pct"/>
            <w:shd w:val="clear" w:color="auto" w:fill="auto"/>
          </w:tcPr>
          <w:p w:rsidR="00732D1A" w:rsidRPr="00F352FE" w:rsidRDefault="00732D1A" w:rsidP="00F352FE">
            <w:pPr>
              <w:rPr>
                <w:rFonts w:ascii="Georgia" w:hAnsi="Georgia"/>
                <w:sz w:val="22"/>
                <w:szCs w:val="22"/>
              </w:rPr>
            </w:pPr>
            <w:r w:rsidRPr="00F352FE">
              <w:rPr>
                <w:rFonts w:ascii="Georgia" w:hAnsi="Georgia"/>
                <w:sz w:val="22"/>
                <w:szCs w:val="22"/>
              </w:rPr>
              <w:t xml:space="preserve">engages stakeholders in reviewing and modifying departmental strategies to ensure consistency with and progress toward the 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district’s strategic plan</w:t>
            </w:r>
          </w:p>
        </w:tc>
      </w:tr>
      <w:tr w:rsidR="00732D1A" w:rsidRPr="00F352FE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:rsidR="00732D1A" w:rsidRPr="00F352FE" w:rsidRDefault="00732D1A">
            <w:pPr>
              <w:rPr>
                <w:rFonts w:ascii="Georgia" w:hAnsi="Georgia"/>
                <w:i/>
                <w:sz w:val="22"/>
                <w:szCs w:val="22"/>
              </w:rPr>
            </w:pPr>
            <w:r w:rsidRPr="00F352FE">
              <w:rPr>
                <w:rFonts w:ascii="Georgia" w:hAnsi="Georgia"/>
                <w:i/>
                <w:sz w:val="22"/>
                <w:szCs w:val="22"/>
              </w:rPr>
              <w:t>D. Aligns procedures and practices with the</w:t>
            </w:r>
            <w:r w:rsidRPr="00F352FE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 xml:space="preserve"> strat</w:t>
            </w:r>
            <w:r w:rsidRPr="00F352FE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>e</w:t>
            </w:r>
            <w:r w:rsidRPr="00F352FE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>gic plan</w:t>
            </w:r>
            <w:r w:rsidR="0030616D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2D1A" w:rsidRPr="00F352FE" w:rsidRDefault="00732D1A" w:rsidP="001C3245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does not develop proc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 xml:space="preserve">dures and practices to align department activities 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with the district’s strategic plan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2D1A" w:rsidRPr="00F352FE" w:rsidRDefault="00732D1A" w:rsidP="001C3245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develops procedures and practices to align some d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 xml:space="preserve">partment activities with 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the district’s strategic plan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2D1A" w:rsidRPr="00F352FE" w:rsidRDefault="00732D1A" w:rsidP="00332CA5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develops procedures and practices to assure that major department activ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i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ties and decisions are aligned with the district’s strategic plan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2D1A" w:rsidRPr="00F352FE" w:rsidRDefault="00732D1A" w:rsidP="00F66EDE">
            <w:pPr>
              <w:rPr>
                <w:rFonts w:ascii="Georgia" w:hAnsi="Georgia"/>
                <w:sz w:val="22"/>
                <w:szCs w:val="22"/>
              </w:rPr>
            </w:pP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develops benchmarks to assure effectiveness of d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 xml:space="preserve">partmental strategies in 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supporting the strategic plan and engages in sy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s</w:t>
            </w:r>
            <w:r w:rsidRPr="00F352FE">
              <w:rPr>
                <w:rFonts w:ascii="Georgia" w:hAnsi="Georgia"/>
                <w:color w:val="000000" w:themeColor="text1"/>
                <w:sz w:val="22"/>
                <w:szCs w:val="22"/>
              </w:rPr>
              <w:t>tematic reflection on ways to improve</w:t>
            </w:r>
          </w:p>
        </w:tc>
      </w:tr>
      <w:tr w:rsidR="00732D1A" w:rsidRPr="00F352FE">
        <w:trPr>
          <w:trHeight w:val="20"/>
        </w:trPr>
        <w:tc>
          <w:tcPr>
            <w:tcW w:w="1000" w:type="pct"/>
            <w:tcBorders>
              <w:left w:val="nil"/>
              <w:bottom w:val="nil"/>
              <w:right w:val="nil"/>
            </w:tcBorders>
            <w:vAlign w:val="center"/>
          </w:tcPr>
          <w:p w:rsidR="00732D1A" w:rsidRPr="00F352FE" w:rsidRDefault="00732D1A" w:rsidP="00561FFA">
            <w:pPr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000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2D1A" w:rsidRPr="00F352FE" w:rsidRDefault="00732D1A" w:rsidP="009B4044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</w:p>
        </w:tc>
        <w:tc>
          <w:tcPr>
            <w:tcW w:w="1000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2D1A" w:rsidRPr="00F352FE" w:rsidRDefault="00732D1A" w:rsidP="009B4044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</w:p>
        </w:tc>
        <w:tc>
          <w:tcPr>
            <w:tcW w:w="1000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2D1A" w:rsidRPr="00F352FE" w:rsidRDefault="00732D1A" w:rsidP="007243CB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</w:p>
        </w:tc>
        <w:tc>
          <w:tcPr>
            <w:tcW w:w="1000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2D1A" w:rsidRPr="00F352FE" w:rsidRDefault="00732D1A" w:rsidP="00F71CF6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</w:p>
        </w:tc>
      </w:tr>
      <w:tr w:rsidR="007D158C" w:rsidRPr="00F352FE">
        <w:trPr>
          <w:trHeight w:val="864"/>
        </w:trPr>
        <w:tc>
          <w:tcPr>
            <w:tcW w:w="5000" w:type="pct"/>
            <w:gridSpan w:val="5"/>
            <w:shd w:val="solid" w:color="auto" w:fill="000000"/>
          </w:tcPr>
          <w:p w:rsidR="007D158C" w:rsidRPr="00F352FE" w:rsidRDefault="007D158C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2"/>
                <w:szCs w:val="22"/>
              </w:rPr>
            </w:pPr>
            <w:r w:rsidRPr="00F352FE">
              <w:rPr>
                <w:rFonts w:ascii="Georgia" w:hAnsi="Georgia"/>
                <w:b/>
                <w:sz w:val="22"/>
                <w:szCs w:val="22"/>
              </w:rPr>
              <w:br w:type="page"/>
              <w:t>Standard 2</w:t>
            </w:r>
            <w:r w:rsidR="00835A24" w:rsidRPr="00F352FE">
              <w:rPr>
                <w:rFonts w:ascii="Georgia" w:hAnsi="Georgia"/>
                <w:b/>
                <w:sz w:val="22"/>
                <w:szCs w:val="22"/>
              </w:rPr>
              <w:t>—</w:t>
            </w:r>
            <w:r w:rsidRPr="00F352FE">
              <w:rPr>
                <w:rFonts w:ascii="Georgia" w:hAnsi="Georgia"/>
                <w:b/>
                <w:sz w:val="22"/>
                <w:szCs w:val="22"/>
              </w:rPr>
              <w:t xml:space="preserve">Instructional Leadership: The </w:t>
            </w:r>
            <w:r w:rsidR="00105A01" w:rsidRPr="00F352FE">
              <w:rPr>
                <w:rFonts w:ascii="Georgia" w:hAnsi="Georgia"/>
                <w:b/>
                <w:sz w:val="22"/>
                <w:szCs w:val="22"/>
              </w:rPr>
              <w:t>cabinet</w:t>
            </w:r>
            <w:r w:rsidR="00017B6C" w:rsidRPr="00F352FE">
              <w:rPr>
                <w:rFonts w:ascii="Georgia" w:hAnsi="Georgia"/>
                <w:b/>
                <w:sz w:val="22"/>
                <w:szCs w:val="22"/>
              </w:rPr>
              <w:t xml:space="preserve"> leader </w:t>
            </w:r>
            <w:r w:rsidRPr="00F352FE">
              <w:rPr>
                <w:rFonts w:ascii="Georgia" w:hAnsi="Georgia"/>
                <w:b/>
                <w:sz w:val="22"/>
                <w:szCs w:val="22"/>
              </w:rPr>
              <w:t>is an educational leader who improves learning and achievement for each student by advocating, nurturing, and sustaining a district culture conducive to student learning and staff profe</w:t>
            </w:r>
            <w:r w:rsidRPr="00F352FE">
              <w:rPr>
                <w:rFonts w:ascii="Georgia" w:hAnsi="Georgia"/>
                <w:b/>
                <w:sz w:val="22"/>
                <w:szCs w:val="22"/>
              </w:rPr>
              <w:t>s</w:t>
            </w:r>
            <w:r w:rsidRPr="00F352FE">
              <w:rPr>
                <w:rFonts w:ascii="Georgia" w:hAnsi="Georgia"/>
                <w:b/>
                <w:sz w:val="22"/>
                <w:szCs w:val="22"/>
              </w:rPr>
              <w:t>sional growth.</w:t>
            </w:r>
          </w:p>
        </w:tc>
      </w:tr>
      <w:tr w:rsidR="007D158C" w:rsidRPr="00F352FE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7D158C" w:rsidRPr="00F352FE" w:rsidRDefault="007D158C" w:rsidP="00017B6C">
            <w:pPr>
              <w:pStyle w:val="NoSpacing"/>
              <w:spacing w:before="60"/>
              <w:rPr>
                <w:rFonts w:ascii="Georgia" w:hAnsi="Georgia"/>
                <w:b/>
                <w:sz w:val="22"/>
                <w:szCs w:val="22"/>
                <w:shd w:val="clear" w:color="auto" w:fill="FFFFFF"/>
              </w:rPr>
            </w:pPr>
            <w:r w:rsidRPr="00F352FE">
              <w:rPr>
                <w:rFonts w:ascii="Georgia" w:hAnsi="Georgia"/>
                <w:b/>
                <w:sz w:val="22"/>
                <w:szCs w:val="22"/>
                <w:shd w:val="clear" w:color="auto" w:fill="FFFFFF"/>
              </w:rPr>
              <w:t>Strand 1—Putting student learning at the center</w:t>
            </w:r>
            <w:r w:rsidRPr="00F352F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. </w:t>
            </w:r>
            <w:r w:rsidR="005F3A10" w:rsidRPr="00F352FE">
              <w:rPr>
                <w:rFonts w:ascii="Georgia" w:hAnsi="Georgia"/>
                <w:b/>
                <w:i/>
                <w:sz w:val="22"/>
                <w:szCs w:val="22"/>
                <w:shd w:val="clear" w:color="auto" w:fill="FFFFFF"/>
              </w:rPr>
              <w:t xml:space="preserve">The </w:t>
            </w:r>
            <w:r w:rsidR="00105A01" w:rsidRPr="00F352FE">
              <w:rPr>
                <w:rFonts w:ascii="Georgia" w:hAnsi="Georgia"/>
                <w:b/>
                <w:i/>
                <w:sz w:val="22"/>
                <w:szCs w:val="22"/>
                <w:shd w:val="clear" w:color="auto" w:fill="FFFFFF"/>
              </w:rPr>
              <w:t>cabinet</w:t>
            </w:r>
            <w:r w:rsidR="00017B6C" w:rsidRPr="00F352FE">
              <w:rPr>
                <w:rFonts w:ascii="Georgia" w:hAnsi="Georgia"/>
                <w:b/>
                <w:i/>
                <w:sz w:val="22"/>
                <w:szCs w:val="22"/>
                <w:shd w:val="clear" w:color="auto" w:fill="FFFFFF"/>
              </w:rPr>
              <w:t xml:space="preserve"> leader…</w:t>
            </w:r>
          </w:p>
        </w:tc>
      </w:tr>
      <w:tr w:rsidR="007D158C" w:rsidRPr="00F352FE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D158C" w:rsidRPr="00F352FE" w:rsidRDefault="007D158C" w:rsidP="00042ED6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F352FE">
              <w:rPr>
                <w:rFonts w:ascii="Georgia" w:hAnsi="Georgia"/>
                <w:b/>
                <w:sz w:val="22"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D158C" w:rsidRPr="00F352FE" w:rsidRDefault="007D158C" w:rsidP="00042ED6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F352FE">
              <w:rPr>
                <w:rFonts w:ascii="Georgia" w:hAnsi="Georgia"/>
                <w:b/>
                <w:sz w:val="22"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D158C" w:rsidRPr="00F352FE" w:rsidRDefault="007D158C" w:rsidP="00F80FAF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F352FE">
              <w:rPr>
                <w:rFonts w:ascii="Georgia" w:hAnsi="Georgia"/>
                <w:b/>
                <w:sz w:val="22"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D158C" w:rsidRPr="00F352FE" w:rsidRDefault="007D158C" w:rsidP="00B27871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F352FE">
              <w:rPr>
                <w:rFonts w:ascii="Georgia" w:hAnsi="Georgia"/>
                <w:b/>
                <w:sz w:val="22"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D158C" w:rsidRPr="00F352FE" w:rsidRDefault="007D158C" w:rsidP="00B27871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F352FE">
              <w:rPr>
                <w:rFonts w:ascii="Georgia" w:hAnsi="Georgia"/>
                <w:b/>
                <w:sz w:val="22"/>
                <w:szCs w:val="22"/>
              </w:rPr>
              <w:t>Distinguished</w:t>
            </w:r>
          </w:p>
        </w:tc>
      </w:tr>
      <w:tr w:rsidR="007D158C" w:rsidRPr="00F352FE" w:rsidTr="00F352FE">
        <w:trPr>
          <w:trHeight w:val="576"/>
        </w:trPr>
        <w:tc>
          <w:tcPr>
            <w:tcW w:w="1000" w:type="pct"/>
          </w:tcPr>
          <w:p w:rsidR="007D158C" w:rsidRPr="00F352FE" w:rsidRDefault="00A43460" w:rsidP="00F352F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352F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A. </w:t>
            </w:r>
            <w:r w:rsidR="00D507A4" w:rsidRPr="00F352F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Advocates for student learning as the district’s highest priorit</w:t>
            </w:r>
            <w:r w:rsidR="005F3A10" w:rsidRPr="00F352F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y.</w:t>
            </w:r>
          </w:p>
        </w:tc>
        <w:tc>
          <w:tcPr>
            <w:tcW w:w="1000" w:type="pct"/>
            <w:shd w:val="clear" w:color="auto" w:fill="auto"/>
          </w:tcPr>
          <w:p w:rsidR="007D158C" w:rsidRPr="00F352FE" w:rsidRDefault="008F075A" w:rsidP="00F352F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352FE">
              <w:rPr>
                <w:rFonts w:ascii="Georgia" w:hAnsi="Georgia"/>
                <w:sz w:val="22"/>
                <w:szCs w:val="22"/>
              </w:rPr>
              <w:t xml:space="preserve">does not </w:t>
            </w:r>
            <w:r w:rsidR="007D158C" w:rsidRPr="00F352FE">
              <w:rPr>
                <w:rFonts w:ascii="Georgia" w:hAnsi="Georgia"/>
                <w:sz w:val="22"/>
                <w:szCs w:val="22"/>
              </w:rPr>
              <w:t xml:space="preserve">communicate that student learning is central to the district’s </w:t>
            </w:r>
            <w:r w:rsidR="00786531" w:rsidRPr="00F352FE">
              <w:rPr>
                <w:rFonts w:ascii="Georgia" w:hAnsi="Georgia"/>
                <w:sz w:val="22"/>
                <w:szCs w:val="22"/>
              </w:rPr>
              <w:t>strategic plan</w:t>
            </w:r>
          </w:p>
        </w:tc>
        <w:tc>
          <w:tcPr>
            <w:tcW w:w="1000" w:type="pct"/>
            <w:shd w:val="clear" w:color="auto" w:fill="auto"/>
          </w:tcPr>
          <w:p w:rsidR="007D158C" w:rsidRPr="00F352FE" w:rsidRDefault="007D158C" w:rsidP="00F352F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352FE">
              <w:rPr>
                <w:rFonts w:ascii="Georgia" w:hAnsi="Georgia"/>
                <w:sz w:val="22"/>
                <w:szCs w:val="22"/>
              </w:rPr>
              <w:t xml:space="preserve">communicates to all stakeholders that student learning is central to the district’s </w:t>
            </w:r>
            <w:r w:rsidR="00786531" w:rsidRPr="00F352FE">
              <w:rPr>
                <w:rFonts w:ascii="Georgia" w:hAnsi="Georgia"/>
                <w:sz w:val="22"/>
                <w:szCs w:val="22"/>
              </w:rPr>
              <w:t>strategic plan</w:t>
            </w:r>
          </w:p>
        </w:tc>
        <w:tc>
          <w:tcPr>
            <w:tcW w:w="1000" w:type="pct"/>
            <w:shd w:val="clear" w:color="auto" w:fill="auto"/>
          </w:tcPr>
          <w:p w:rsidR="007D158C" w:rsidRPr="00F352FE" w:rsidRDefault="00786531" w:rsidP="00F352F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352FE">
              <w:rPr>
                <w:rFonts w:ascii="Georgia" w:hAnsi="Georgia"/>
                <w:sz w:val="22"/>
                <w:szCs w:val="22"/>
              </w:rPr>
              <w:t>regularly engages</w:t>
            </w:r>
            <w:r w:rsidR="007D158C" w:rsidRPr="00F352FE">
              <w:rPr>
                <w:rFonts w:ascii="Georgia" w:hAnsi="Georgia"/>
                <w:sz w:val="22"/>
                <w:szCs w:val="22"/>
              </w:rPr>
              <w:t xml:space="preserve"> stak</w:t>
            </w:r>
            <w:r w:rsidR="007D158C" w:rsidRPr="00F352FE">
              <w:rPr>
                <w:rFonts w:ascii="Georgia" w:hAnsi="Georgia"/>
                <w:sz w:val="22"/>
                <w:szCs w:val="22"/>
              </w:rPr>
              <w:t>e</w:t>
            </w:r>
            <w:r w:rsidR="007D158C" w:rsidRPr="00F352FE">
              <w:rPr>
                <w:rFonts w:ascii="Georgia" w:hAnsi="Georgia"/>
                <w:sz w:val="22"/>
                <w:szCs w:val="22"/>
              </w:rPr>
              <w:t>holders in col</w:t>
            </w:r>
            <w:r w:rsidRPr="00F352FE">
              <w:rPr>
                <w:rFonts w:ascii="Georgia" w:hAnsi="Georgia"/>
                <w:sz w:val="22"/>
                <w:szCs w:val="22"/>
              </w:rPr>
              <w:t>laborative discussion of ways their work can</w:t>
            </w:r>
            <w:r w:rsidR="007D158C" w:rsidRPr="00F352FE">
              <w:rPr>
                <w:rFonts w:ascii="Georgia" w:hAnsi="Georgia"/>
                <w:sz w:val="22"/>
                <w:szCs w:val="22"/>
              </w:rPr>
              <w:t xml:space="preserve"> improve learning</w:t>
            </w:r>
          </w:p>
        </w:tc>
        <w:tc>
          <w:tcPr>
            <w:tcW w:w="1000" w:type="pct"/>
            <w:shd w:val="clear" w:color="auto" w:fill="auto"/>
          </w:tcPr>
          <w:p w:rsidR="007D158C" w:rsidRPr="00F352FE" w:rsidRDefault="007D158C" w:rsidP="00F352F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352FE">
              <w:rPr>
                <w:rFonts w:ascii="Georgia" w:hAnsi="Georgia"/>
                <w:sz w:val="22"/>
                <w:szCs w:val="22"/>
              </w:rPr>
              <w:t>motivates stakeholders to seek continuous improv</w:t>
            </w:r>
            <w:r w:rsidRPr="00F352FE">
              <w:rPr>
                <w:rFonts w:ascii="Georgia" w:hAnsi="Georgia"/>
                <w:sz w:val="22"/>
                <w:szCs w:val="22"/>
              </w:rPr>
              <w:t>e</w:t>
            </w:r>
            <w:r w:rsidRPr="00F352FE">
              <w:rPr>
                <w:rFonts w:ascii="Georgia" w:hAnsi="Georgia"/>
                <w:sz w:val="22"/>
                <w:szCs w:val="22"/>
              </w:rPr>
              <w:t xml:space="preserve">ment and innovation in </w:t>
            </w:r>
            <w:r w:rsidR="00786531" w:rsidRPr="00F352FE">
              <w:rPr>
                <w:rFonts w:ascii="Georgia" w:hAnsi="Georgia"/>
                <w:sz w:val="22"/>
                <w:szCs w:val="22"/>
              </w:rPr>
              <w:t xml:space="preserve">their efforts to improve </w:t>
            </w:r>
            <w:r w:rsidRPr="00F352FE">
              <w:rPr>
                <w:rFonts w:ascii="Georgia" w:hAnsi="Georgia"/>
                <w:sz w:val="22"/>
                <w:szCs w:val="22"/>
              </w:rPr>
              <w:t xml:space="preserve">student learning </w:t>
            </w:r>
            <w:r w:rsidR="00786531" w:rsidRPr="00F352FE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</w:tr>
      <w:tr w:rsidR="007D158C" w:rsidRPr="00F352FE" w:rsidTr="00F352FE">
        <w:trPr>
          <w:trHeight w:val="576"/>
        </w:trPr>
        <w:tc>
          <w:tcPr>
            <w:tcW w:w="1000" w:type="pct"/>
          </w:tcPr>
          <w:p w:rsidR="007D158C" w:rsidRPr="00F352FE" w:rsidRDefault="00C1305D" w:rsidP="00F352F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352F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B</w:t>
            </w:r>
            <w:r w:rsidR="00A43460" w:rsidRPr="00F352F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. </w:t>
            </w:r>
            <w:r w:rsidRPr="00F352F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Assures that </w:t>
            </w:r>
            <w:r w:rsidR="00643DBE" w:rsidRPr="00F352F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policies, practices, and resources </w:t>
            </w:r>
            <w:r w:rsidRPr="00F352F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within the department </w:t>
            </w:r>
            <w:r w:rsidR="00643DBE" w:rsidRPr="00F352F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support student learning.</w:t>
            </w:r>
          </w:p>
        </w:tc>
        <w:tc>
          <w:tcPr>
            <w:tcW w:w="1000" w:type="pct"/>
            <w:shd w:val="clear" w:color="auto" w:fill="auto"/>
          </w:tcPr>
          <w:p w:rsidR="007D158C" w:rsidRPr="00F352FE" w:rsidRDefault="008F075A" w:rsidP="00F352F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352FE">
              <w:rPr>
                <w:rFonts w:ascii="Georgia" w:hAnsi="Georgia"/>
                <w:sz w:val="22"/>
                <w:szCs w:val="22"/>
              </w:rPr>
              <w:t>does not align</w:t>
            </w:r>
            <w:r w:rsidR="00E57621" w:rsidRPr="00F352FE">
              <w:rPr>
                <w:rFonts w:ascii="Georgia" w:hAnsi="Georgia"/>
                <w:sz w:val="22"/>
                <w:szCs w:val="22"/>
              </w:rPr>
              <w:t xml:space="preserve"> department </w:t>
            </w:r>
            <w:r w:rsidR="007D158C" w:rsidRPr="00F352FE">
              <w:rPr>
                <w:rFonts w:ascii="Georgia" w:hAnsi="Georgia"/>
                <w:sz w:val="22"/>
                <w:szCs w:val="22"/>
              </w:rPr>
              <w:t>policies, practices, and r</w:t>
            </w:r>
            <w:r w:rsidR="007D158C" w:rsidRPr="00F352FE">
              <w:rPr>
                <w:rFonts w:ascii="Georgia" w:hAnsi="Georgia"/>
                <w:sz w:val="22"/>
                <w:szCs w:val="22"/>
              </w:rPr>
              <w:t>e</w:t>
            </w:r>
            <w:r w:rsidR="007D158C" w:rsidRPr="00F352FE">
              <w:rPr>
                <w:rFonts w:ascii="Georgia" w:hAnsi="Georgia"/>
                <w:sz w:val="22"/>
                <w:szCs w:val="22"/>
              </w:rPr>
              <w:t>sources to support student learning</w:t>
            </w:r>
          </w:p>
        </w:tc>
        <w:tc>
          <w:tcPr>
            <w:tcW w:w="1000" w:type="pct"/>
            <w:shd w:val="clear" w:color="auto" w:fill="auto"/>
          </w:tcPr>
          <w:p w:rsidR="007D158C" w:rsidRPr="00F352FE" w:rsidRDefault="007D158C" w:rsidP="00F352F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352FE">
              <w:rPr>
                <w:rFonts w:ascii="Georgia" w:hAnsi="Georgia"/>
                <w:sz w:val="22"/>
                <w:szCs w:val="22"/>
              </w:rPr>
              <w:t xml:space="preserve">assures that existing </w:t>
            </w:r>
            <w:r w:rsidR="00E57621" w:rsidRPr="00F352FE">
              <w:rPr>
                <w:rFonts w:ascii="Georgia" w:hAnsi="Georgia"/>
                <w:sz w:val="22"/>
                <w:szCs w:val="22"/>
              </w:rPr>
              <w:t>d</w:t>
            </w:r>
            <w:r w:rsidR="00E57621" w:rsidRPr="00F352FE">
              <w:rPr>
                <w:rFonts w:ascii="Georgia" w:hAnsi="Georgia"/>
                <w:sz w:val="22"/>
                <w:szCs w:val="22"/>
              </w:rPr>
              <w:t>e</w:t>
            </w:r>
            <w:r w:rsidR="00E57621" w:rsidRPr="00F352FE">
              <w:rPr>
                <w:rFonts w:ascii="Georgia" w:hAnsi="Georgia"/>
                <w:sz w:val="22"/>
                <w:szCs w:val="22"/>
              </w:rPr>
              <w:t xml:space="preserve">partment </w:t>
            </w:r>
            <w:r w:rsidRPr="00F352FE">
              <w:rPr>
                <w:rFonts w:ascii="Georgia" w:hAnsi="Georgia"/>
                <w:sz w:val="22"/>
                <w:szCs w:val="22"/>
              </w:rPr>
              <w:t>policies, practi</w:t>
            </w:r>
            <w:r w:rsidRPr="00F352FE">
              <w:rPr>
                <w:rFonts w:ascii="Georgia" w:hAnsi="Georgia"/>
                <w:sz w:val="22"/>
                <w:szCs w:val="22"/>
              </w:rPr>
              <w:t>c</w:t>
            </w:r>
            <w:r w:rsidRPr="00F352FE">
              <w:rPr>
                <w:rFonts w:ascii="Georgia" w:hAnsi="Georgia"/>
                <w:sz w:val="22"/>
                <w:szCs w:val="22"/>
              </w:rPr>
              <w:t>es, and resources are aligned to support student learning</w:t>
            </w:r>
          </w:p>
        </w:tc>
        <w:tc>
          <w:tcPr>
            <w:tcW w:w="1000" w:type="pct"/>
            <w:shd w:val="clear" w:color="auto" w:fill="auto"/>
          </w:tcPr>
          <w:p w:rsidR="007D158C" w:rsidRPr="00F352FE" w:rsidRDefault="00FC1C2D" w:rsidP="00F352F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352FE">
              <w:rPr>
                <w:rFonts w:ascii="Georgia" w:hAnsi="Georgia"/>
                <w:sz w:val="22"/>
                <w:szCs w:val="22"/>
              </w:rPr>
              <w:t xml:space="preserve">uses data to seek </w:t>
            </w:r>
            <w:r w:rsidR="007D158C" w:rsidRPr="00F352FE">
              <w:rPr>
                <w:rFonts w:ascii="Georgia" w:hAnsi="Georgia"/>
                <w:sz w:val="22"/>
                <w:szCs w:val="22"/>
              </w:rPr>
              <w:t>i</w:t>
            </w:r>
            <w:r w:rsidR="007D158C" w:rsidRPr="00F352FE">
              <w:rPr>
                <w:rFonts w:ascii="Georgia" w:hAnsi="Georgia"/>
                <w:sz w:val="22"/>
                <w:szCs w:val="22"/>
              </w:rPr>
              <w:t>m</w:t>
            </w:r>
            <w:r w:rsidR="007D158C" w:rsidRPr="00F352FE">
              <w:rPr>
                <w:rFonts w:ascii="Georgia" w:hAnsi="Georgia"/>
                <w:sz w:val="22"/>
                <w:szCs w:val="22"/>
              </w:rPr>
              <w:t xml:space="preserve">provements in </w:t>
            </w:r>
            <w:r w:rsidR="00E57621" w:rsidRPr="00F352FE">
              <w:rPr>
                <w:rFonts w:ascii="Georgia" w:hAnsi="Georgia"/>
                <w:sz w:val="22"/>
                <w:szCs w:val="22"/>
              </w:rPr>
              <w:t>department</w:t>
            </w:r>
            <w:r w:rsidR="007D158C" w:rsidRPr="00F352FE">
              <w:rPr>
                <w:rFonts w:ascii="Georgia" w:hAnsi="Georgia"/>
                <w:sz w:val="22"/>
                <w:szCs w:val="22"/>
              </w:rPr>
              <w:t xml:space="preserve"> policies, practices, and r</w:t>
            </w:r>
            <w:r w:rsidR="007D158C" w:rsidRPr="00F352FE">
              <w:rPr>
                <w:rFonts w:ascii="Georgia" w:hAnsi="Georgia"/>
                <w:sz w:val="22"/>
                <w:szCs w:val="22"/>
              </w:rPr>
              <w:t>e</w:t>
            </w:r>
            <w:r w:rsidR="007D158C" w:rsidRPr="00F352FE">
              <w:rPr>
                <w:rFonts w:ascii="Georgia" w:hAnsi="Georgia"/>
                <w:sz w:val="22"/>
                <w:szCs w:val="22"/>
              </w:rPr>
              <w:t xml:space="preserve">sources to better support student learning </w:t>
            </w:r>
          </w:p>
        </w:tc>
        <w:tc>
          <w:tcPr>
            <w:tcW w:w="1000" w:type="pct"/>
            <w:shd w:val="clear" w:color="auto" w:fill="auto"/>
          </w:tcPr>
          <w:p w:rsidR="007D158C" w:rsidRPr="00F352FE" w:rsidRDefault="0093651C" w:rsidP="00F352F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352FE">
              <w:rPr>
                <w:rFonts w:ascii="Georgia" w:hAnsi="Georgia"/>
                <w:sz w:val="22"/>
                <w:szCs w:val="22"/>
              </w:rPr>
              <w:t xml:space="preserve">builds </w:t>
            </w:r>
            <w:r w:rsidR="00040CBD" w:rsidRPr="00F352FE">
              <w:rPr>
                <w:rFonts w:ascii="Georgia" w:hAnsi="Georgia"/>
                <w:sz w:val="22"/>
                <w:szCs w:val="22"/>
              </w:rPr>
              <w:t xml:space="preserve">staff </w:t>
            </w:r>
            <w:r w:rsidRPr="00F352FE">
              <w:rPr>
                <w:rFonts w:ascii="Georgia" w:hAnsi="Georgia"/>
                <w:sz w:val="22"/>
                <w:szCs w:val="22"/>
              </w:rPr>
              <w:t>leadership c</w:t>
            </w:r>
            <w:r w:rsidRPr="00F352FE">
              <w:rPr>
                <w:rFonts w:ascii="Georgia" w:hAnsi="Georgia"/>
                <w:sz w:val="22"/>
                <w:szCs w:val="22"/>
              </w:rPr>
              <w:t>a</w:t>
            </w:r>
            <w:r w:rsidRPr="00F352FE">
              <w:rPr>
                <w:rFonts w:ascii="Georgia" w:hAnsi="Georgia"/>
                <w:sz w:val="22"/>
                <w:szCs w:val="22"/>
              </w:rPr>
              <w:t>pacity to  make</w:t>
            </w:r>
            <w:r w:rsidR="005F3A10" w:rsidRPr="00F352FE">
              <w:rPr>
                <w:rFonts w:ascii="Georgia" w:hAnsi="Georgia"/>
                <w:sz w:val="22"/>
                <w:szCs w:val="22"/>
              </w:rPr>
              <w:t xml:space="preserve"> improv</w:t>
            </w:r>
            <w:r w:rsidR="005F3A10" w:rsidRPr="00F352FE">
              <w:rPr>
                <w:rFonts w:ascii="Georgia" w:hAnsi="Georgia"/>
                <w:sz w:val="22"/>
                <w:szCs w:val="22"/>
              </w:rPr>
              <w:t>e</w:t>
            </w:r>
            <w:r w:rsidR="005F3A10" w:rsidRPr="00F352FE">
              <w:rPr>
                <w:rFonts w:ascii="Georgia" w:hAnsi="Georgia"/>
                <w:sz w:val="22"/>
                <w:szCs w:val="22"/>
              </w:rPr>
              <w:t xml:space="preserve">ment </w:t>
            </w:r>
            <w:r w:rsidR="007D158C" w:rsidRPr="00F352FE">
              <w:rPr>
                <w:rFonts w:ascii="Georgia" w:hAnsi="Georgia"/>
                <w:sz w:val="22"/>
                <w:szCs w:val="22"/>
              </w:rPr>
              <w:t xml:space="preserve">in </w:t>
            </w:r>
            <w:r w:rsidRPr="00F352FE">
              <w:rPr>
                <w:rFonts w:ascii="Georgia" w:hAnsi="Georgia"/>
                <w:sz w:val="22"/>
                <w:szCs w:val="22"/>
              </w:rPr>
              <w:t xml:space="preserve">department </w:t>
            </w:r>
            <w:r w:rsidR="007D158C" w:rsidRPr="00F352FE">
              <w:rPr>
                <w:rFonts w:ascii="Georgia" w:hAnsi="Georgia"/>
                <w:sz w:val="22"/>
                <w:szCs w:val="22"/>
              </w:rPr>
              <w:t>pol</w:t>
            </w:r>
            <w:r w:rsidR="007D158C" w:rsidRPr="00F352FE">
              <w:rPr>
                <w:rFonts w:ascii="Georgia" w:hAnsi="Georgia"/>
                <w:sz w:val="22"/>
                <w:szCs w:val="22"/>
              </w:rPr>
              <w:t>i</w:t>
            </w:r>
            <w:r w:rsidR="007D158C" w:rsidRPr="00F352FE">
              <w:rPr>
                <w:rFonts w:ascii="Georgia" w:hAnsi="Georgia"/>
                <w:sz w:val="22"/>
                <w:szCs w:val="22"/>
              </w:rPr>
              <w:t>cies, practices, and r</w:t>
            </w:r>
            <w:r w:rsidR="007D158C" w:rsidRPr="00F352FE">
              <w:rPr>
                <w:rFonts w:ascii="Georgia" w:hAnsi="Georgia"/>
                <w:sz w:val="22"/>
                <w:szCs w:val="22"/>
              </w:rPr>
              <w:t>e</w:t>
            </w:r>
            <w:r w:rsidR="007D158C" w:rsidRPr="00F352FE">
              <w:rPr>
                <w:rFonts w:ascii="Georgia" w:hAnsi="Georgia"/>
                <w:sz w:val="22"/>
                <w:szCs w:val="22"/>
              </w:rPr>
              <w:t>sources to support student learning</w:t>
            </w:r>
          </w:p>
        </w:tc>
      </w:tr>
      <w:tr w:rsidR="007D158C" w:rsidRPr="00F352FE" w:rsidTr="00F352FE">
        <w:trPr>
          <w:trHeight w:val="576"/>
        </w:trPr>
        <w:tc>
          <w:tcPr>
            <w:tcW w:w="1000" w:type="pct"/>
          </w:tcPr>
          <w:p w:rsidR="007D158C" w:rsidRPr="00F352FE" w:rsidRDefault="00C1305D" w:rsidP="00F352F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352F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C</w:t>
            </w:r>
            <w:r w:rsidR="00A43460" w:rsidRPr="00F352F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. </w:t>
            </w:r>
            <w:r w:rsidR="00643DBE" w:rsidRPr="00F352F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Promotes values, beliefs and behaviors that create an organizational culture devoted to student lear</w:t>
            </w:r>
            <w:r w:rsidR="00643DBE" w:rsidRPr="00F352F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n</w:t>
            </w:r>
            <w:r w:rsidR="00643DBE" w:rsidRPr="00F352F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ing</w:t>
            </w:r>
            <w:r w:rsidR="005F3A10" w:rsidRPr="00F352F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7D158C" w:rsidRPr="00F352FE" w:rsidRDefault="007D158C" w:rsidP="00F352F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352FE">
              <w:rPr>
                <w:rFonts w:ascii="Georgia" w:hAnsi="Georgia"/>
                <w:sz w:val="22"/>
                <w:szCs w:val="22"/>
              </w:rPr>
              <w:t>does not address the va</w:t>
            </w:r>
            <w:r w:rsidRPr="00F352FE">
              <w:rPr>
                <w:rFonts w:ascii="Georgia" w:hAnsi="Georgia"/>
                <w:sz w:val="22"/>
                <w:szCs w:val="22"/>
              </w:rPr>
              <w:t>l</w:t>
            </w:r>
            <w:r w:rsidRPr="00F352FE">
              <w:rPr>
                <w:rFonts w:ascii="Georgia" w:hAnsi="Georgia"/>
                <w:sz w:val="22"/>
                <w:szCs w:val="22"/>
              </w:rPr>
              <w:t xml:space="preserve">ues, beliefs, behaviors, and organizational practices that </w:t>
            </w:r>
            <w:r w:rsidR="002E453F" w:rsidRPr="00F352FE">
              <w:rPr>
                <w:rFonts w:ascii="Georgia" w:hAnsi="Georgia"/>
                <w:sz w:val="22"/>
                <w:szCs w:val="22"/>
              </w:rPr>
              <w:t>create</w:t>
            </w:r>
            <w:r w:rsidRPr="00F352FE">
              <w:rPr>
                <w:rFonts w:ascii="Georgia" w:hAnsi="Georgia"/>
                <w:sz w:val="22"/>
                <w:szCs w:val="22"/>
              </w:rPr>
              <w:t xml:space="preserve"> a school culture focused on student lear</w:t>
            </w:r>
            <w:r w:rsidRPr="00F352FE">
              <w:rPr>
                <w:rFonts w:ascii="Georgia" w:hAnsi="Georgia"/>
                <w:sz w:val="22"/>
                <w:szCs w:val="22"/>
              </w:rPr>
              <w:t>n</w:t>
            </w:r>
            <w:r w:rsidRPr="00F352FE">
              <w:rPr>
                <w:rFonts w:ascii="Georgia" w:hAnsi="Georgia"/>
                <w:sz w:val="22"/>
                <w:szCs w:val="22"/>
              </w:rPr>
              <w:t>ing</w:t>
            </w:r>
          </w:p>
        </w:tc>
        <w:tc>
          <w:tcPr>
            <w:tcW w:w="1000" w:type="pct"/>
            <w:shd w:val="clear" w:color="auto" w:fill="auto"/>
          </w:tcPr>
          <w:p w:rsidR="007D158C" w:rsidRPr="00F352FE" w:rsidRDefault="00040CBD" w:rsidP="00F352F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352FE">
              <w:rPr>
                <w:rFonts w:ascii="Georgia" w:hAnsi="Georgia"/>
                <w:sz w:val="22"/>
                <w:szCs w:val="22"/>
              </w:rPr>
              <w:t>communicates to staff the values, beliefs, behaviors, and organizational pra</w:t>
            </w:r>
            <w:r w:rsidRPr="00F352FE">
              <w:rPr>
                <w:rFonts w:ascii="Georgia" w:hAnsi="Georgia"/>
                <w:sz w:val="22"/>
                <w:szCs w:val="22"/>
              </w:rPr>
              <w:t>c</w:t>
            </w:r>
            <w:r w:rsidRPr="00F352FE">
              <w:rPr>
                <w:rFonts w:ascii="Georgia" w:hAnsi="Georgia"/>
                <w:sz w:val="22"/>
                <w:szCs w:val="22"/>
              </w:rPr>
              <w:t>tices</w:t>
            </w:r>
            <w:r w:rsidR="002E453F" w:rsidRPr="00F352FE">
              <w:rPr>
                <w:rFonts w:ascii="Georgia" w:hAnsi="Georgia"/>
                <w:sz w:val="22"/>
                <w:szCs w:val="22"/>
              </w:rPr>
              <w:t xml:space="preserve"> that create a school culture focused on student learning</w:t>
            </w:r>
          </w:p>
        </w:tc>
        <w:tc>
          <w:tcPr>
            <w:tcW w:w="1000" w:type="pct"/>
            <w:shd w:val="clear" w:color="auto" w:fill="auto"/>
          </w:tcPr>
          <w:p w:rsidR="007D158C" w:rsidRPr="00F352FE" w:rsidRDefault="00040CBD" w:rsidP="00F352F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352FE">
              <w:rPr>
                <w:rFonts w:ascii="Georgia" w:hAnsi="Georgia"/>
                <w:sz w:val="22"/>
                <w:szCs w:val="22"/>
              </w:rPr>
              <w:t>recognizes and celebrates individual and collective efforts within area of r</w:t>
            </w:r>
            <w:r w:rsidRPr="00F352FE">
              <w:rPr>
                <w:rFonts w:ascii="Georgia" w:hAnsi="Georgia"/>
                <w:sz w:val="22"/>
                <w:szCs w:val="22"/>
              </w:rPr>
              <w:t>e</w:t>
            </w:r>
            <w:r w:rsidRPr="00F352FE">
              <w:rPr>
                <w:rFonts w:ascii="Georgia" w:hAnsi="Georgia"/>
                <w:sz w:val="22"/>
                <w:szCs w:val="22"/>
              </w:rPr>
              <w:t>sponsibility that reinforce the culture to improve student learning</w:t>
            </w:r>
          </w:p>
        </w:tc>
        <w:tc>
          <w:tcPr>
            <w:tcW w:w="1000" w:type="pct"/>
            <w:shd w:val="clear" w:color="auto" w:fill="auto"/>
          </w:tcPr>
          <w:p w:rsidR="007D158C" w:rsidRPr="00F352FE" w:rsidRDefault="0091531E" w:rsidP="00F352F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352FE">
              <w:rPr>
                <w:rFonts w:ascii="Georgia" w:hAnsi="Georgia"/>
                <w:sz w:val="22"/>
                <w:szCs w:val="22"/>
              </w:rPr>
              <w:t xml:space="preserve"> collaborates with staff to evaluate effectiveness of department </w:t>
            </w:r>
            <w:r w:rsidR="002E453F" w:rsidRPr="00F352FE">
              <w:rPr>
                <w:rFonts w:ascii="Georgia" w:hAnsi="Georgia"/>
                <w:sz w:val="22"/>
                <w:szCs w:val="22"/>
              </w:rPr>
              <w:t>structures and processes</w:t>
            </w:r>
            <w:r w:rsidRPr="00F352FE">
              <w:rPr>
                <w:rFonts w:ascii="Georgia" w:hAnsi="Georgia"/>
                <w:sz w:val="22"/>
                <w:szCs w:val="22"/>
              </w:rPr>
              <w:t xml:space="preserve"> to support st</w:t>
            </w:r>
            <w:r w:rsidRPr="00F352FE">
              <w:rPr>
                <w:rFonts w:ascii="Georgia" w:hAnsi="Georgia"/>
                <w:sz w:val="22"/>
                <w:szCs w:val="22"/>
              </w:rPr>
              <w:t>u</w:t>
            </w:r>
            <w:r w:rsidRPr="00F352FE">
              <w:rPr>
                <w:rFonts w:ascii="Georgia" w:hAnsi="Georgia"/>
                <w:sz w:val="22"/>
                <w:szCs w:val="22"/>
              </w:rPr>
              <w:t>dent learning  and make changes where appropriate</w:t>
            </w:r>
          </w:p>
        </w:tc>
      </w:tr>
      <w:tr w:rsidR="007D158C" w:rsidRPr="00F352FE">
        <w:trPr>
          <w:trHeight w:val="576"/>
        </w:trPr>
        <w:tc>
          <w:tcPr>
            <w:tcW w:w="1000" w:type="pct"/>
          </w:tcPr>
          <w:p w:rsidR="007D158C" w:rsidRPr="00F352FE" w:rsidRDefault="00C1305D" w:rsidP="00C1305D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352F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 D. Builds leadership c</w:t>
            </w:r>
            <w:r w:rsidRPr="00F352F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a</w:t>
            </w:r>
            <w:r w:rsidRPr="00F352F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pacity to improve student learning</w:t>
            </w:r>
            <w:r w:rsidR="0061291E" w:rsidRPr="00F352F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7D158C" w:rsidRPr="00F352FE" w:rsidRDefault="005B7769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352FE">
              <w:rPr>
                <w:rFonts w:ascii="Georgia" w:hAnsi="Georgia"/>
                <w:sz w:val="22"/>
                <w:szCs w:val="22"/>
              </w:rPr>
              <w:t>does not engage in practi</w:t>
            </w:r>
            <w:r w:rsidRPr="00F352FE">
              <w:rPr>
                <w:rFonts w:ascii="Georgia" w:hAnsi="Georgia"/>
                <w:sz w:val="22"/>
                <w:szCs w:val="22"/>
              </w:rPr>
              <w:t>c</w:t>
            </w:r>
            <w:r w:rsidRPr="00F352FE">
              <w:rPr>
                <w:rFonts w:ascii="Georgia" w:hAnsi="Georgia"/>
                <w:sz w:val="22"/>
                <w:szCs w:val="22"/>
              </w:rPr>
              <w:t>es</w:t>
            </w:r>
            <w:r w:rsidR="003A3A98" w:rsidRPr="00F352FE">
              <w:rPr>
                <w:rFonts w:ascii="Georgia" w:hAnsi="Georgia"/>
                <w:sz w:val="22"/>
                <w:szCs w:val="22"/>
              </w:rPr>
              <w:t xml:space="preserve"> that build staff leade</w:t>
            </w:r>
            <w:r w:rsidR="003A3A98" w:rsidRPr="00F352FE">
              <w:rPr>
                <w:rFonts w:ascii="Georgia" w:hAnsi="Georgia"/>
                <w:sz w:val="22"/>
                <w:szCs w:val="22"/>
              </w:rPr>
              <w:t>r</w:t>
            </w:r>
            <w:r w:rsidR="003A3A98" w:rsidRPr="00F352FE">
              <w:rPr>
                <w:rFonts w:ascii="Georgia" w:hAnsi="Georgia"/>
                <w:sz w:val="22"/>
                <w:szCs w:val="22"/>
              </w:rPr>
              <w:t xml:space="preserve">ship capacity to improve </w:t>
            </w:r>
            <w:r w:rsidR="00AA1C4C" w:rsidRPr="00F352FE">
              <w:rPr>
                <w:rFonts w:ascii="Georgia" w:hAnsi="Georgia"/>
                <w:sz w:val="22"/>
                <w:szCs w:val="22"/>
              </w:rPr>
              <w:t xml:space="preserve">or support </w:t>
            </w:r>
            <w:r w:rsidR="003A3A98" w:rsidRPr="00F352FE">
              <w:rPr>
                <w:rFonts w:ascii="Georgia" w:hAnsi="Georgia"/>
                <w:sz w:val="22"/>
                <w:szCs w:val="22"/>
              </w:rPr>
              <w:t>student lear</w:t>
            </w:r>
            <w:r w:rsidR="003A3A98" w:rsidRPr="00F352FE">
              <w:rPr>
                <w:rFonts w:ascii="Georgia" w:hAnsi="Georgia"/>
                <w:sz w:val="22"/>
                <w:szCs w:val="22"/>
              </w:rPr>
              <w:t>n</w:t>
            </w:r>
            <w:r w:rsidR="003A3A98" w:rsidRPr="00F352FE">
              <w:rPr>
                <w:rFonts w:ascii="Georgia" w:hAnsi="Georgia"/>
                <w:sz w:val="22"/>
                <w:szCs w:val="22"/>
              </w:rPr>
              <w:t>ing</w:t>
            </w:r>
            <w:r w:rsidRPr="00F352FE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7D158C" w:rsidRPr="00F352FE" w:rsidRDefault="003567DA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F352FE">
              <w:rPr>
                <w:rFonts w:ascii="Georgia" w:hAnsi="Georgia" w:cstheme="majorBidi"/>
                <w:bCs/>
                <w:sz w:val="22"/>
                <w:szCs w:val="22"/>
              </w:rPr>
              <w:t>arranges professional d</w:t>
            </w:r>
            <w:r w:rsidRPr="00F352FE">
              <w:rPr>
                <w:rFonts w:ascii="Georgia" w:hAnsi="Georgia" w:cstheme="majorBidi"/>
                <w:bCs/>
                <w:sz w:val="22"/>
                <w:szCs w:val="22"/>
              </w:rPr>
              <w:t>e</w:t>
            </w:r>
            <w:r w:rsidRPr="00F352FE">
              <w:rPr>
                <w:rFonts w:ascii="Georgia" w:hAnsi="Georgia" w:cstheme="majorBidi"/>
                <w:bCs/>
                <w:sz w:val="22"/>
                <w:szCs w:val="22"/>
              </w:rPr>
              <w:t xml:space="preserve">velopment that enhances staff capacity to improve </w:t>
            </w:r>
            <w:r w:rsidR="00AA1C4C" w:rsidRPr="00F352FE">
              <w:rPr>
                <w:rFonts w:ascii="Georgia" w:hAnsi="Georgia" w:cstheme="majorBidi"/>
                <w:bCs/>
                <w:sz w:val="22"/>
                <w:szCs w:val="22"/>
              </w:rPr>
              <w:t xml:space="preserve">or support </w:t>
            </w:r>
            <w:r w:rsidRPr="00F352FE">
              <w:rPr>
                <w:rFonts w:ascii="Georgia" w:hAnsi="Georgia" w:cstheme="majorBidi"/>
                <w:bCs/>
                <w:sz w:val="22"/>
                <w:szCs w:val="22"/>
              </w:rPr>
              <w:t>student lear</w:t>
            </w:r>
            <w:r w:rsidRPr="00F352FE">
              <w:rPr>
                <w:rFonts w:ascii="Georgia" w:hAnsi="Georgia" w:cstheme="majorBidi"/>
                <w:bCs/>
                <w:sz w:val="22"/>
                <w:szCs w:val="22"/>
              </w:rPr>
              <w:t>n</w:t>
            </w:r>
            <w:r w:rsidRPr="00F352FE">
              <w:rPr>
                <w:rFonts w:ascii="Georgia" w:hAnsi="Georgia" w:cstheme="majorBidi"/>
                <w:bCs/>
                <w:sz w:val="22"/>
                <w:szCs w:val="22"/>
              </w:rPr>
              <w:t>ing</w:t>
            </w:r>
          </w:p>
        </w:tc>
        <w:tc>
          <w:tcPr>
            <w:tcW w:w="1000" w:type="pct"/>
            <w:shd w:val="clear" w:color="auto" w:fill="auto"/>
          </w:tcPr>
          <w:p w:rsidR="007D158C" w:rsidRPr="00F352FE" w:rsidRDefault="00AA1C4C" w:rsidP="00AA1C4C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F352FE">
              <w:rPr>
                <w:rFonts w:ascii="Georgia" w:hAnsi="Georgia" w:cstheme="majorBidi"/>
                <w:bCs/>
                <w:sz w:val="22"/>
                <w:szCs w:val="22"/>
              </w:rPr>
              <w:t>develops leadership capa</w:t>
            </w:r>
            <w:r w:rsidRPr="00F352FE">
              <w:rPr>
                <w:rFonts w:ascii="Georgia" w:hAnsi="Georgia" w:cstheme="majorBidi"/>
                <w:bCs/>
                <w:sz w:val="22"/>
                <w:szCs w:val="22"/>
              </w:rPr>
              <w:t>c</w:t>
            </w:r>
            <w:r w:rsidRPr="00F352FE">
              <w:rPr>
                <w:rFonts w:ascii="Georgia" w:hAnsi="Georgia" w:cstheme="majorBidi"/>
                <w:bCs/>
                <w:sz w:val="22"/>
                <w:szCs w:val="22"/>
              </w:rPr>
              <w:t>ity by distributing respo</w:t>
            </w:r>
            <w:r w:rsidRPr="00F352FE">
              <w:rPr>
                <w:rFonts w:ascii="Georgia" w:hAnsi="Georgia" w:cstheme="majorBidi"/>
                <w:bCs/>
                <w:sz w:val="22"/>
                <w:szCs w:val="22"/>
              </w:rPr>
              <w:t>n</w:t>
            </w:r>
            <w:r w:rsidRPr="00F352FE">
              <w:rPr>
                <w:rFonts w:ascii="Georgia" w:hAnsi="Georgia" w:cstheme="majorBidi"/>
                <w:bCs/>
                <w:sz w:val="22"/>
                <w:szCs w:val="22"/>
              </w:rPr>
              <w:t xml:space="preserve">sibilities </w:t>
            </w:r>
            <w:r w:rsidR="005D3E70" w:rsidRPr="00F352FE">
              <w:rPr>
                <w:rFonts w:ascii="Georgia" w:hAnsi="Georgia" w:cstheme="majorBidi"/>
                <w:bCs/>
                <w:sz w:val="22"/>
                <w:szCs w:val="22"/>
              </w:rPr>
              <w:t>to</w:t>
            </w:r>
            <w:r w:rsidRPr="00F352FE">
              <w:rPr>
                <w:rFonts w:ascii="Georgia" w:hAnsi="Georgia" w:cstheme="majorBidi"/>
                <w:bCs/>
                <w:sz w:val="22"/>
                <w:szCs w:val="22"/>
              </w:rPr>
              <w:t xml:space="preserve"> improv</w:t>
            </w:r>
            <w:r w:rsidR="005D3E70" w:rsidRPr="00F352FE">
              <w:rPr>
                <w:rFonts w:ascii="Georgia" w:hAnsi="Georgia" w:cstheme="majorBidi"/>
                <w:bCs/>
                <w:sz w:val="22"/>
                <w:szCs w:val="22"/>
              </w:rPr>
              <w:t>e</w:t>
            </w:r>
            <w:r w:rsidRPr="00F352FE">
              <w:rPr>
                <w:rFonts w:ascii="Georgia" w:hAnsi="Georgia" w:cstheme="majorBidi"/>
                <w:bCs/>
                <w:sz w:val="22"/>
                <w:szCs w:val="22"/>
              </w:rPr>
              <w:t xml:space="preserve"> or support student learning    </w:t>
            </w:r>
          </w:p>
        </w:tc>
        <w:tc>
          <w:tcPr>
            <w:tcW w:w="1000" w:type="pct"/>
            <w:shd w:val="clear" w:color="auto" w:fill="auto"/>
          </w:tcPr>
          <w:p w:rsidR="007D158C" w:rsidRPr="00F352FE" w:rsidRDefault="008B1008" w:rsidP="00D04E40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F352FE">
              <w:rPr>
                <w:rFonts w:ascii="Georgia" w:hAnsi="Georgia" w:cstheme="majorBidi"/>
                <w:bCs/>
                <w:sz w:val="22"/>
                <w:szCs w:val="22"/>
              </w:rPr>
              <w:t>g</w:t>
            </w:r>
            <w:r w:rsidR="00D04E40" w:rsidRPr="00F352FE">
              <w:rPr>
                <w:rFonts w:ascii="Georgia" w:hAnsi="Georgia" w:cstheme="majorBidi"/>
                <w:bCs/>
                <w:sz w:val="22"/>
                <w:szCs w:val="22"/>
              </w:rPr>
              <w:t>uides staff reflection, evaluation, and continued development of their lea</w:t>
            </w:r>
            <w:r w:rsidR="00D04E40" w:rsidRPr="00F352FE">
              <w:rPr>
                <w:rFonts w:ascii="Georgia" w:hAnsi="Georgia" w:cstheme="majorBidi"/>
                <w:bCs/>
                <w:sz w:val="22"/>
                <w:szCs w:val="22"/>
              </w:rPr>
              <w:t>d</w:t>
            </w:r>
            <w:r w:rsidR="00D04E40" w:rsidRPr="00F352FE">
              <w:rPr>
                <w:rFonts w:ascii="Georgia" w:hAnsi="Georgia" w:cstheme="majorBidi"/>
                <w:bCs/>
                <w:sz w:val="22"/>
                <w:szCs w:val="22"/>
              </w:rPr>
              <w:t xml:space="preserve">ership efforts   </w:t>
            </w:r>
          </w:p>
        </w:tc>
      </w:tr>
      <w:tr w:rsidR="00B258E3" w:rsidRPr="00F352FE">
        <w:trPr>
          <w:trHeight w:val="576"/>
        </w:trPr>
        <w:tc>
          <w:tcPr>
            <w:tcW w:w="1000" w:type="pct"/>
          </w:tcPr>
          <w:p w:rsidR="00B258E3" w:rsidRPr="00F352FE" w:rsidRDefault="0057746B" w:rsidP="00C1305D">
            <w:pPr>
              <w:widowControl w:val="0"/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</w:pPr>
            <w:r w:rsidRPr="00F352FE">
              <w:rPr>
                <w:rFonts w:ascii="Georgia" w:hAnsi="Georgia"/>
                <w:i/>
                <w:sz w:val="22"/>
                <w:szCs w:val="22"/>
              </w:rPr>
              <w:t xml:space="preserve">E. </w:t>
            </w:r>
            <w:r w:rsidR="00CD2489" w:rsidRPr="00F352FE">
              <w:rPr>
                <w:rFonts w:ascii="Georgia" w:hAnsi="Georgia"/>
                <w:i/>
                <w:sz w:val="22"/>
                <w:szCs w:val="22"/>
              </w:rPr>
              <w:t>Uses a data-based co</w:t>
            </w:r>
            <w:r w:rsidR="00CD2489" w:rsidRPr="00F352FE">
              <w:rPr>
                <w:rFonts w:ascii="Georgia" w:hAnsi="Georgia"/>
                <w:i/>
                <w:sz w:val="22"/>
                <w:szCs w:val="22"/>
              </w:rPr>
              <w:t>n</w:t>
            </w:r>
            <w:r w:rsidR="00CD2489" w:rsidRPr="00F352FE">
              <w:rPr>
                <w:rFonts w:ascii="Georgia" w:hAnsi="Georgia"/>
                <w:i/>
                <w:sz w:val="22"/>
                <w:szCs w:val="22"/>
              </w:rPr>
              <w:t>tinuous improvement pr</w:t>
            </w:r>
            <w:r w:rsidR="00CD2489" w:rsidRPr="00F352FE">
              <w:rPr>
                <w:rFonts w:ascii="Georgia" w:hAnsi="Georgia"/>
                <w:i/>
                <w:sz w:val="22"/>
                <w:szCs w:val="22"/>
              </w:rPr>
              <w:t>o</w:t>
            </w:r>
            <w:r w:rsidR="00CD2489" w:rsidRPr="00F352FE">
              <w:rPr>
                <w:rFonts w:ascii="Georgia" w:hAnsi="Georgia"/>
                <w:i/>
                <w:sz w:val="22"/>
                <w:szCs w:val="22"/>
              </w:rPr>
              <w:t xml:space="preserve">cess to design, implement and evaluate a coherent system of curriculum and </w:t>
            </w:r>
            <w:r w:rsidR="00CD2489" w:rsidRPr="00F352FE">
              <w:rPr>
                <w:rFonts w:ascii="Georgia" w:hAnsi="Georgia"/>
                <w:i/>
                <w:sz w:val="22"/>
                <w:szCs w:val="22"/>
              </w:rPr>
              <w:lastRenderedPageBreak/>
              <w:t>assessment</w:t>
            </w:r>
            <w:r w:rsidR="00AB2E36" w:rsidRPr="00F352FE">
              <w:rPr>
                <w:rFonts w:ascii="Georgia" w:hAnsi="Georgia"/>
                <w:i/>
                <w:sz w:val="22"/>
                <w:szCs w:val="22"/>
              </w:rPr>
              <w:t xml:space="preserve"> practices that assure</w:t>
            </w:r>
            <w:r w:rsidR="00CD2489" w:rsidRPr="00F352FE">
              <w:rPr>
                <w:rFonts w:ascii="Georgia" w:hAnsi="Georgia"/>
                <w:i/>
                <w:sz w:val="22"/>
                <w:szCs w:val="22"/>
              </w:rPr>
              <w:t xml:space="preserve"> college and wor</w:t>
            </w:r>
            <w:r w:rsidR="00CD2489" w:rsidRPr="00F352FE">
              <w:rPr>
                <w:rFonts w:ascii="Georgia" w:hAnsi="Georgia"/>
                <w:i/>
                <w:sz w:val="22"/>
                <w:szCs w:val="22"/>
              </w:rPr>
              <w:t>k</w:t>
            </w:r>
            <w:r w:rsidR="00CD2489" w:rsidRPr="00F352FE">
              <w:rPr>
                <w:rFonts w:ascii="Georgia" w:hAnsi="Georgia"/>
                <w:i/>
                <w:sz w:val="22"/>
                <w:szCs w:val="22"/>
              </w:rPr>
              <w:t>place readiness for all students.</w:t>
            </w:r>
          </w:p>
        </w:tc>
        <w:tc>
          <w:tcPr>
            <w:tcW w:w="1000" w:type="pct"/>
            <w:shd w:val="clear" w:color="auto" w:fill="auto"/>
          </w:tcPr>
          <w:p w:rsidR="00F67B6E" w:rsidRDefault="00CF0F11" w:rsidP="00CF0F11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352FE">
              <w:rPr>
                <w:rFonts w:ascii="Georgia" w:hAnsi="Georgia"/>
                <w:sz w:val="22"/>
                <w:szCs w:val="22"/>
              </w:rPr>
              <w:lastRenderedPageBreak/>
              <w:t>does not provide co</w:t>
            </w:r>
            <w:r w:rsidRPr="00F352FE">
              <w:rPr>
                <w:rFonts w:ascii="Georgia" w:hAnsi="Georgia"/>
                <w:sz w:val="22"/>
                <w:szCs w:val="22"/>
              </w:rPr>
              <w:t>n</w:t>
            </w:r>
            <w:r w:rsidRPr="00F352FE">
              <w:rPr>
                <w:rFonts w:ascii="Georgia" w:hAnsi="Georgia"/>
                <w:sz w:val="22"/>
                <w:szCs w:val="22"/>
              </w:rPr>
              <w:t>sistent leadership or ove</w:t>
            </w:r>
            <w:r w:rsidRPr="00F352FE">
              <w:rPr>
                <w:rFonts w:ascii="Georgia" w:hAnsi="Georgia"/>
                <w:sz w:val="22"/>
                <w:szCs w:val="22"/>
              </w:rPr>
              <w:t>r</w:t>
            </w:r>
            <w:r w:rsidRPr="00F352FE">
              <w:rPr>
                <w:rFonts w:ascii="Georgia" w:hAnsi="Georgia"/>
                <w:sz w:val="22"/>
                <w:szCs w:val="22"/>
              </w:rPr>
              <w:t xml:space="preserve">sight of the  </w:t>
            </w:r>
            <w:r w:rsidR="0010107F" w:rsidRPr="00F352FE">
              <w:rPr>
                <w:rFonts w:ascii="Georgia" w:hAnsi="Georgia"/>
                <w:sz w:val="22"/>
                <w:szCs w:val="22"/>
              </w:rPr>
              <w:t>design, i</w:t>
            </w:r>
            <w:r w:rsidR="0010107F" w:rsidRPr="00F352FE">
              <w:rPr>
                <w:rFonts w:ascii="Georgia" w:hAnsi="Georgia"/>
                <w:sz w:val="22"/>
                <w:szCs w:val="22"/>
              </w:rPr>
              <w:t>m</w:t>
            </w:r>
            <w:r w:rsidR="0010107F" w:rsidRPr="00F352FE">
              <w:rPr>
                <w:rFonts w:ascii="Georgia" w:hAnsi="Georgia"/>
                <w:sz w:val="22"/>
                <w:szCs w:val="22"/>
              </w:rPr>
              <w:t>ple</w:t>
            </w:r>
            <w:r w:rsidRPr="00F352FE">
              <w:rPr>
                <w:rFonts w:ascii="Georgia" w:hAnsi="Georgia"/>
                <w:sz w:val="22"/>
                <w:szCs w:val="22"/>
              </w:rPr>
              <w:t xml:space="preserve">mentation </w:t>
            </w:r>
            <w:r w:rsidR="0010107F" w:rsidRPr="00F352FE">
              <w:rPr>
                <w:rFonts w:ascii="Georgia" w:hAnsi="Georgia"/>
                <w:sz w:val="22"/>
                <w:szCs w:val="22"/>
              </w:rPr>
              <w:t>and evalu</w:t>
            </w:r>
            <w:r w:rsidRPr="00F352FE">
              <w:rPr>
                <w:rFonts w:ascii="Georgia" w:hAnsi="Georgia"/>
                <w:sz w:val="22"/>
                <w:szCs w:val="22"/>
              </w:rPr>
              <w:t>a</w:t>
            </w:r>
            <w:r w:rsidRPr="00F352FE">
              <w:rPr>
                <w:rFonts w:ascii="Georgia" w:hAnsi="Georgia"/>
                <w:sz w:val="22"/>
                <w:szCs w:val="22"/>
              </w:rPr>
              <w:t>tion of</w:t>
            </w:r>
            <w:r w:rsidR="0010107F" w:rsidRPr="00F352FE">
              <w:rPr>
                <w:rFonts w:ascii="Georgia" w:hAnsi="Georgia"/>
                <w:sz w:val="22"/>
                <w:szCs w:val="22"/>
              </w:rPr>
              <w:t xml:space="preserve"> c</w:t>
            </w:r>
            <w:r w:rsidR="00D40645" w:rsidRPr="00F352FE">
              <w:rPr>
                <w:rFonts w:ascii="Georgia" w:hAnsi="Georgia"/>
                <w:sz w:val="22"/>
                <w:szCs w:val="22"/>
              </w:rPr>
              <w:t xml:space="preserve">urriculum and </w:t>
            </w:r>
          </w:p>
          <w:p w:rsidR="00F67B6E" w:rsidRDefault="00D40645" w:rsidP="00CF0F11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352FE">
              <w:rPr>
                <w:rFonts w:ascii="Georgia" w:hAnsi="Georgia"/>
                <w:sz w:val="22"/>
                <w:szCs w:val="22"/>
              </w:rPr>
              <w:lastRenderedPageBreak/>
              <w:t>assessment</w:t>
            </w:r>
            <w:r w:rsidR="00AB2E36" w:rsidRPr="00F352FE">
              <w:rPr>
                <w:rFonts w:ascii="Georgia" w:hAnsi="Georgia"/>
                <w:sz w:val="22"/>
                <w:szCs w:val="22"/>
              </w:rPr>
              <w:t xml:space="preserve"> practices</w:t>
            </w:r>
            <w:r w:rsidR="00C92E15" w:rsidRPr="00F352FE">
              <w:rPr>
                <w:rFonts w:ascii="Georgia" w:hAnsi="Georgia"/>
                <w:sz w:val="22"/>
                <w:szCs w:val="22"/>
              </w:rPr>
              <w:t xml:space="preserve"> </w:t>
            </w:r>
            <w:r w:rsidR="00CF0F11" w:rsidRPr="00F352FE">
              <w:rPr>
                <w:rFonts w:ascii="Georgia" w:hAnsi="Georgia"/>
                <w:sz w:val="22"/>
                <w:szCs w:val="22"/>
              </w:rPr>
              <w:t xml:space="preserve">that </w:t>
            </w:r>
            <w:r w:rsidR="00C92E15" w:rsidRPr="00F352FE">
              <w:rPr>
                <w:rFonts w:ascii="Georgia" w:hAnsi="Georgia"/>
                <w:sz w:val="22"/>
                <w:szCs w:val="22"/>
              </w:rPr>
              <w:t>assur</w:t>
            </w:r>
            <w:r w:rsidR="00CF0F11" w:rsidRPr="00F352FE">
              <w:rPr>
                <w:rFonts w:ascii="Georgia" w:hAnsi="Georgia"/>
                <w:sz w:val="22"/>
                <w:szCs w:val="22"/>
              </w:rPr>
              <w:t>e</w:t>
            </w:r>
            <w:r w:rsidR="00C92E15" w:rsidRPr="00F352FE">
              <w:rPr>
                <w:rFonts w:ascii="Georgia" w:hAnsi="Georgia"/>
                <w:sz w:val="22"/>
                <w:szCs w:val="22"/>
              </w:rPr>
              <w:t xml:space="preserve"> </w:t>
            </w:r>
            <w:r w:rsidR="0010107F" w:rsidRPr="00F352FE">
              <w:rPr>
                <w:rFonts w:ascii="Georgia" w:hAnsi="Georgia"/>
                <w:sz w:val="22"/>
                <w:szCs w:val="22"/>
              </w:rPr>
              <w:t>college and wor</w:t>
            </w:r>
            <w:r w:rsidR="0010107F" w:rsidRPr="00F352FE">
              <w:rPr>
                <w:rFonts w:ascii="Georgia" w:hAnsi="Georgia"/>
                <w:sz w:val="22"/>
                <w:szCs w:val="22"/>
              </w:rPr>
              <w:t>k</w:t>
            </w:r>
            <w:r w:rsidR="0010107F" w:rsidRPr="00F352FE">
              <w:rPr>
                <w:rFonts w:ascii="Georgia" w:hAnsi="Georgia"/>
                <w:sz w:val="22"/>
                <w:szCs w:val="22"/>
              </w:rPr>
              <w:t xml:space="preserve">place readiness for all </w:t>
            </w:r>
          </w:p>
          <w:p w:rsidR="00B258E3" w:rsidRPr="00F352FE" w:rsidRDefault="0010107F" w:rsidP="00CF0F11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352FE">
              <w:rPr>
                <w:rFonts w:ascii="Georgia" w:hAnsi="Georgia"/>
                <w:sz w:val="22"/>
                <w:szCs w:val="22"/>
              </w:rPr>
              <w:t>students</w:t>
            </w:r>
          </w:p>
        </w:tc>
        <w:tc>
          <w:tcPr>
            <w:tcW w:w="1000" w:type="pct"/>
            <w:shd w:val="clear" w:color="auto" w:fill="auto"/>
          </w:tcPr>
          <w:p w:rsidR="00F67B6E" w:rsidRDefault="001E4BD3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352FE">
              <w:rPr>
                <w:rFonts w:ascii="Georgia" w:hAnsi="Georgia" w:cstheme="majorBidi"/>
                <w:bCs/>
                <w:sz w:val="22"/>
                <w:szCs w:val="22"/>
              </w:rPr>
              <w:lastRenderedPageBreak/>
              <w:t xml:space="preserve">designs, implements and evaluates </w:t>
            </w:r>
            <w:r w:rsidRPr="00F352FE">
              <w:rPr>
                <w:rFonts w:ascii="Georgia" w:hAnsi="Georgia"/>
                <w:sz w:val="22"/>
                <w:szCs w:val="22"/>
              </w:rPr>
              <w:t>curriculum a</w:t>
            </w:r>
            <w:r w:rsidR="00CF0F11" w:rsidRPr="00F352FE">
              <w:rPr>
                <w:rFonts w:ascii="Georgia" w:hAnsi="Georgia"/>
                <w:sz w:val="22"/>
                <w:szCs w:val="22"/>
              </w:rPr>
              <w:t>nd assessment practices that assure</w:t>
            </w:r>
            <w:r w:rsidRPr="00F352FE">
              <w:rPr>
                <w:rFonts w:ascii="Georgia" w:hAnsi="Georgia"/>
                <w:sz w:val="22"/>
                <w:szCs w:val="22"/>
              </w:rPr>
              <w:t xml:space="preserve"> college and wor</w:t>
            </w:r>
            <w:r w:rsidRPr="00F352FE">
              <w:rPr>
                <w:rFonts w:ascii="Georgia" w:hAnsi="Georgia"/>
                <w:sz w:val="22"/>
                <w:szCs w:val="22"/>
              </w:rPr>
              <w:t>k</w:t>
            </w:r>
            <w:r w:rsidRPr="00F352FE">
              <w:rPr>
                <w:rFonts w:ascii="Georgia" w:hAnsi="Georgia"/>
                <w:sz w:val="22"/>
                <w:szCs w:val="22"/>
              </w:rPr>
              <w:t xml:space="preserve">place readiness for all </w:t>
            </w:r>
          </w:p>
          <w:p w:rsidR="00B258E3" w:rsidRPr="00F352FE" w:rsidRDefault="001E4BD3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F352FE">
              <w:rPr>
                <w:rFonts w:ascii="Georgia" w:hAnsi="Georgia"/>
                <w:sz w:val="22"/>
                <w:szCs w:val="22"/>
              </w:rPr>
              <w:lastRenderedPageBreak/>
              <w:t>students</w:t>
            </w:r>
          </w:p>
        </w:tc>
        <w:tc>
          <w:tcPr>
            <w:tcW w:w="1000" w:type="pct"/>
            <w:shd w:val="clear" w:color="auto" w:fill="auto"/>
          </w:tcPr>
          <w:p w:rsidR="00F67B6E" w:rsidRDefault="00AB2E36" w:rsidP="00AA1C4C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F352FE">
              <w:rPr>
                <w:rFonts w:ascii="Georgia" w:hAnsi="Georgia" w:cstheme="majorBidi"/>
                <w:bCs/>
                <w:sz w:val="22"/>
                <w:szCs w:val="22"/>
              </w:rPr>
              <w:lastRenderedPageBreak/>
              <w:t>uses systematic improv</w:t>
            </w:r>
            <w:r w:rsidRPr="00F352FE">
              <w:rPr>
                <w:rFonts w:ascii="Georgia" w:hAnsi="Georgia" w:cstheme="majorBidi"/>
                <w:bCs/>
                <w:sz w:val="22"/>
                <w:szCs w:val="22"/>
              </w:rPr>
              <w:t>e</w:t>
            </w:r>
            <w:r w:rsidRPr="00F352FE">
              <w:rPr>
                <w:rFonts w:ascii="Georgia" w:hAnsi="Georgia" w:cstheme="majorBidi"/>
                <w:bCs/>
                <w:sz w:val="22"/>
                <w:szCs w:val="22"/>
              </w:rPr>
              <w:t xml:space="preserve">ment process that provides data-based strategies to design, implement and evaluate curriculum and </w:t>
            </w:r>
            <w:r w:rsidR="00CF0F11" w:rsidRPr="00F352FE">
              <w:rPr>
                <w:rFonts w:ascii="Georgia" w:hAnsi="Georgia" w:cstheme="majorBidi"/>
                <w:bCs/>
                <w:sz w:val="22"/>
                <w:szCs w:val="22"/>
              </w:rPr>
              <w:lastRenderedPageBreak/>
              <w:t>assessment practices that assure</w:t>
            </w:r>
            <w:r w:rsidRPr="00F352FE">
              <w:rPr>
                <w:rFonts w:ascii="Georgia" w:hAnsi="Georgia" w:cstheme="majorBidi"/>
                <w:bCs/>
                <w:sz w:val="22"/>
                <w:szCs w:val="22"/>
              </w:rPr>
              <w:t xml:space="preserve"> college and wor</w:t>
            </w:r>
            <w:r w:rsidRPr="00F352FE">
              <w:rPr>
                <w:rFonts w:ascii="Georgia" w:hAnsi="Georgia" w:cstheme="majorBidi"/>
                <w:bCs/>
                <w:sz w:val="22"/>
                <w:szCs w:val="22"/>
              </w:rPr>
              <w:t>k</w:t>
            </w:r>
            <w:r w:rsidRPr="00F352FE">
              <w:rPr>
                <w:rFonts w:ascii="Georgia" w:hAnsi="Georgia" w:cstheme="majorBidi"/>
                <w:bCs/>
                <w:sz w:val="22"/>
                <w:szCs w:val="22"/>
              </w:rPr>
              <w:t xml:space="preserve">place readiness for all </w:t>
            </w:r>
          </w:p>
          <w:p w:rsidR="00B258E3" w:rsidRPr="00F352FE" w:rsidRDefault="00AB2E36" w:rsidP="00AA1C4C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F352FE">
              <w:rPr>
                <w:rFonts w:ascii="Georgia" w:hAnsi="Georgia" w:cstheme="majorBidi"/>
                <w:bCs/>
                <w:sz w:val="22"/>
                <w:szCs w:val="22"/>
              </w:rPr>
              <w:t>students</w:t>
            </w:r>
          </w:p>
        </w:tc>
        <w:tc>
          <w:tcPr>
            <w:tcW w:w="1000" w:type="pct"/>
            <w:shd w:val="clear" w:color="auto" w:fill="auto"/>
          </w:tcPr>
          <w:p w:rsidR="00F67B6E" w:rsidRDefault="00D40645" w:rsidP="00D04E40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F352FE">
              <w:rPr>
                <w:rFonts w:ascii="Georgia" w:hAnsi="Georgia" w:cstheme="majorBidi"/>
                <w:bCs/>
                <w:sz w:val="22"/>
                <w:szCs w:val="22"/>
              </w:rPr>
              <w:lastRenderedPageBreak/>
              <w:t>builds staff leadership c</w:t>
            </w:r>
            <w:r w:rsidRPr="00F352FE">
              <w:rPr>
                <w:rFonts w:ascii="Georgia" w:hAnsi="Georgia" w:cstheme="majorBidi"/>
                <w:bCs/>
                <w:sz w:val="22"/>
                <w:szCs w:val="22"/>
              </w:rPr>
              <w:t>a</w:t>
            </w:r>
            <w:r w:rsidRPr="00F352FE">
              <w:rPr>
                <w:rFonts w:ascii="Georgia" w:hAnsi="Georgia" w:cstheme="majorBidi"/>
                <w:bCs/>
                <w:sz w:val="22"/>
                <w:szCs w:val="22"/>
              </w:rPr>
              <w:t>pacity to understand, eva</w:t>
            </w:r>
            <w:r w:rsidRPr="00F352FE">
              <w:rPr>
                <w:rFonts w:ascii="Georgia" w:hAnsi="Georgia" w:cstheme="majorBidi"/>
                <w:bCs/>
                <w:sz w:val="22"/>
                <w:szCs w:val="22"/>
              </w:rPr>
              <w:t>l</w:t>
            </w:r>
            <w:r w:rsidRPr="00F352FE">
              <w:rPr>
                <w:rFonts w:ascii="Georgia" w:hAnsi="Georgia" w:cstheme="majorBidi"/>
                <w:bCs/>
                <w:sz w:val="22"/>
                <w:szCs w:val="22"/>
              </w:rPr>
              <w:t xml:space="preserve">uate, and improve </w:t>
            </w:r>
            <w:r w:rsidR="00AB2E36" w:rsidRPr="00F352FE">
              <w:rPr>
                <w:rFonts w:ascii="Georgia" w:hAnsi="Georgia" w:cstheme="majorBidi"/>
                <w:bCs/>
                <w:sz w:val="22"/>
                <w:szCs w:val="22"/>
              </w:rPr>
              <w:t xml:space="preserve">data-based </w:t>
            </w:r>
            <w:r w:rsidRPr="00F352FE">
              <w:rPr>
                <w:rFonts w:ascii="Georgia" w:hAnsi="Georgia" w:cstheme="majorBidi"/>
                <w:bCs/>
                <w:sz w:val="22"/>
                <w:szCs w:val="22"/>
              </w:rPr>
              <w:t xml:space="preserve">curriculum and </w:t>
            </w:r>
          </w:p>
          <w:p w:rsidR="00F67B6E" w:rsidRDefault="00CF0F11" w:rsidP="00D04E40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F352FE">
              <w:rPr>
                <w:rFonts w:ascii="Georgia" w:hAnsi="Georgia" w:cstheme="majorBidi"/>
                <w:bCs/>
                <w:sz w:val="22"/>
                <w:szCs w:val="22"/>
              </w:rPr>
              <w:t xml:space="preserve">assessment practices that </w:t>
            </w:r>
            <w:r w:rsidRPr="00F352FE">
              <w:rPr>
                <w:rFonts w:ascii="Georgia" w:hAnsi="Georgia" w:cstheme="majorBidi"/>
                <w:bCs/>
                <w:sz w:val="22"/>
                <w:szCs w:val="22"/>
              </w:rPr>
              <w:lastRenderedPageBreak/>
              <w:t>assure</w:t>
            </w:r>
            <w:r w:rsidR="00D40645" w:rsidRPr="00F352FE">
              <w:rPr>
                <w:rFonts w:ascii="Georgia" w:hAnsi="Georgia" w:cstheme="majorBidi"/>
                <w:bCs/>
                <w:sz w:val="22"/>
                <w:szCs w:val="22"/>
              </w:rPr>
              <w:t xml:space="preserve"> college and wor</w:t>
            </w:r>
            <w:r w:rsidR="00D40645" w:rsidRPr="00F352FE">
              <w:rPr>
                <w:rFonts w:ascii="Georgia" w:hAnsi="Georgia" w:cstheme="majorBidi"/>
                <w:bCs/>
                <w:sz w:val="22"/>
                <w:szCs w:val="22"/>
              </w:rPr>
              <w:t>k</w:t>
            </w:r>
            <w:r w:rsidR="00D40645" w:rsidRPr="00F352FE">
              <w:rPr>
                <w:rFonts w:ascii="Georgia" w:hAnsi="Georgia" w:cstheme="majorBidi"/>
                <w:bCs/>
                <w:sz w:val="22"/>
                <w:szCs w:val="22"/>
              </w:rPr>
              <w:t xml:space="preserve">place readiness for all </w:t>
            </w:r>
          </w:p>
          <w:p w:rsidR="00B258E3" w:rsidRPr="00F352FE" w:rsidRDefault="00D40645" w:rsidP="00D04E40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F352FE">
              <w:rPr>
                <w:rFonts w:ascii="Georgia" w:hAnsi="Georgia" w:cstheme="majorBidi"/>
                <w:bCs/>
                <w:sz w:val="22"/>
                <w:szCs w:val="22"/>
              </w:rPr>
              <w:t>students</w:t>
            </w:r>
          </w:p>
        </w:tc>
      </w:tr>
    </w:tbl>
    <w:p w:rsidR="00441A42" w:rsidRPr="001E5D0B" w:rsidRDefault="00441A42" w:rsidP="00A83DC2">
      <w:pPr>
        <w:rPr>
          <w:rFonts w:ascii="Times New Roman" w:hAnsi="Times New Roman"/>
        </w:rPr>
      </w:pPr>
    </w:p>
    <w:p w:rsidR="00473DCF" w:rsidRPr="001E5D0B" w:rsidRDefault="00473DCF">
      <w:pPr>
        <w:rPr>
          <w:rFonts w:ascii="Times New Roman" w:hAnsi="Times New Roman"/>
        </w:rPr>
      </w:pPr>
      <w:r w:rsidRPr="001E5D0B">
        <w:rPr>
          <w:rFonts w:ascii="Times New Roman" w:hAnsi="Times New Roman"/>
        </w:rPr>
        <w:br w:type="page"/>
      </w: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643DBE" w:rsidRPr="001E5D0B">
        <w:trPr>
          <w:trHeight w:val="864"/>
        </w:trPr>
        <w:tc>
          <w:tcPr>
            <w:tcW w:w="5000" w:type="pct"/>
            <w:gridSpan w:val="5"/>
            <w:shd w:val="solid" w:color="auto" w:fill="auto"/>
          </w:tcPr>
          <w:p w:rsidR="00643DBE" w:rsidRPr="0061291E" w:rsidRDefault="00643DBE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61291E">
              <w:rPr>
                <w:rFonts w:ascii="Georgia" w:hAnsi="Georgia"/>
                <w:b/>
                <w:sz w:val="26"/>
                <w:szCs w:val="26"/>
              </w:rPr>
              <w:lastRenderedPageBreak/>
              <w:t>Standard 2</w:t>
            </w:r>
            <w:r w:rsidR="00835A24" w:rsidRPr="0061291E">
              <w:rPr>
                <w:rFonts w:ascii="Georgia" w:hAnsi="Georgia"/>
                <w:b/>
                <w:sz w:val="26"/>
                <w:szCs w:val="26"/>
              </w:rPr>
              <w:t>—</w:t>
            </w:r>
            <w:r w:rsidRPr="0061291E">
              <w:rPr>
                <w:rFonts w:ascii="Georgia" w:hAnsi="Georgia"/>
                <w:b/>
                <w:sz w:val="26"/>
                <w:szCs w:val="26"/>
              </w:rPr>
              <w:t xml:space="preserve">Instructional Leadership: The </w:t>
            </w:r>
            <w:r w:rsidR="00105A01" w:rsidRPr="0061291E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61291E">
              <w:rPr>
                <w:rFonts w:ascii="Georgia" w:hAnsi="Georgia"/>
                <w:b/>
                <w:sz w:val="26"/>
                <w:szCs w:val="26"/>
              </w:rPr>
              <w:t xml:space="preserve"> leader</w:t>
            </w:r>
            <w:r w:rsidRPr="0061291E">
              <w:rPr>
                <w:rFonts w:ascii="Georgia" w:hAnsi="Georgia"/>
                <w:b/>
                <w:sz w:val="26"/>
                <w:szCs w:val="26"/>
              </w:rPr>
              <w:t xml:space="preserve"> is an educational leader who improves lear</w:t>
            </w:r>
            <w:r w:rsidRPr="0061291E">
              <w:rPr>
                <w:rFonts w:ascii="Georgia" w:hAnsi="Georgia"/>
                <w:b/>
                <w:sz w:val="26"/>
                <w:szCs w:val="26"/>
              </w:rPr>
              <w:t>n</w:t>
            </w:r>
            <w:r w:rsidRPr="0061291E">
              <w:rPr>
                <w:rFonts w:ascii="Georgia" w:hAnsi="Georgia"/>
                <w:b/>
                <w:sz w:val="26"/>
                <w:szCs w:val="26"/>
              </w:rPr>
              <w:t>ing and achievement for each student by advocating, nurturing, and sustaining a district culture cond</w:t>
            </w:r>
            <w:r w:rsidRPr="0061291E">
              <w:rPr>
                <w:rFonts w:ascii="Georgia" w:hAnsi="Georgia"/>
                <w:b/>
                <w:sz w:val="26"/>
                <w:szCs w:val="26"/>
              </w:rPr>
              <w:t>u</w:t>
            </w:r>
            <w:r w:rsidRPr="0061291E">
              <w:rPr>
                <w:rFonts w:ascii="Georgia" w:hAnsi="Georgia"/>
                <w:b/>
                <w:sz w:val="26"/>
                <w:szCs w:val="26"/>
              </w:rPr>
              <w:t>cive to student learning and staff professional growth.</w:t>
            </w:r>
          </w:p>
        </w:tc>
      </w:tr>
      <w:tr w:rsidR="00643DBE" w:rsidRPr="001E5D0B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643DBE" w:rsidRPr="0061291E" w:rsidRDefault="00643DBE" w:rsidP="00017B6C">
            <w:pPr>
              <w:pStyle w:val="NoSpacing"/>
              <w:spacing w:before="60"/>
              <w:rPr>
                <w:rFonts w:ascii="Georgia" w:hAnsi="Georgia"/>
                <w:b/>
                <w:bCs/>
                <w:i/>
                <w:iCs/>
                <w:szCs w:val="23"/>
              </w:rPr>
            </w:pPr>
            <w:r w:rsidRPr="0061291E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61291E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2</w:t>
            </w:r>
            <w:r w:rsidRPr="0061291E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61291E">
              <w:rPr>
                <w:rFonts w:ascii="Georgia" w:hAnsi="Georgia"/>
                <w:b/>
                <w:bCs/>
                <w:iCs/>
                <w:szCs w:val="23"/>
              </w:rPr>
              <w:t>Evaluation and professional development</w:t>
            </w:r>
            <w:r w:rsidRPr="0061291E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. The </w:t>
            </w:r>
            <w:r w:rsidR="00105A01" w:rsidRPr="0061291E">
              <w:rPr>
                <w:rFonts w:ascii="Georgia" w:hAnsi="Georgia"/>
                <w:b/>
                <w:bCs/>
                <w:i/>
                <w:iCs/>
                <w:szCs w:val="23"/>
              </w:rPr>
              <w:t>cabinet</w:t>
            </w:r>
            <w:r w:rsidR="00017B6C" w:rsidRPr="0061291E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 leader…</w:t>
            </w:r>
          </w:p>
        </w:tc>
      </w:tr>
      <w:tr w:rsidR="00643DBE" w:rsidRPr="001E5D0B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43DBE" w:rsidRPr="0061291E" w:rsidRDefault="00643DBE" w:rsidP="009D56B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61291E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43DBE" w:rsidRPr="0061291E" w:rsidRDefault="00643DBE" w:rsidP="009D56B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61291E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43DBE" w:rsidRPr="0061291E" w:rsidRDefault="00643DBE" w:rsidP="009D56B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61291E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43DBE" w:rsidRPr="0061291E" w:rsidRDefault="00643DBE" w:rsidP="009D56B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61291E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43DBE" w:rsidRPr="0061291E" w:rsidRDefault="00643DBE" w:rsidP="009D56B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61291E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97422E" w:rsidRPr="001E5D0B" w:rsidTr="00C039F5">
        <w:trPr>
          <w:trHeight w:val="576"/>
        </w:trPr>
        <w:tc>
          <w:tcPr>
            <w:tcW w:w="1000" w:type="pct"/>
          </w:tcPr>
          <w:p w:rsidR="0097422E" w:rsidRPr="00C039F5" w:rsidRDefault="0097422E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bCs/>
                <w:i/>
                <w:iCs/>
                <w:sz w:val="22"/>
                <w:szCs w:val="22"/>
              </w:rPr>
              <w:t>A. Implements effective procedures for staff eva</w:t>
            </w:r>
            <w:r w:rsidRPr="00C039F5">
              <w:rPr>
                <w:rFonts w:ascii="Georgia" w:hAnsi="Georgia"/>
                <w:bCs/>
                <w:i/>
                <w:iCs/>
                <w:sz w:val="22"/>
                <w:szCs w:val="22"/>
              </w:rPr>
              <w:t>l</w:t>
            </w:r>
            <w:r w:rsidRPr="00C039F5">
              <w:rPr>
                <w:rFonts w:ascii="Georgia" w:hAnsi="Georgia"/>
                <w:bCs/>
                <w:i/>
                <w:iCs/>
                <w:sz w:val="22"/>
                <w:szCs w:val="22"/>
              </w:rPr>
              <w:t>uation.</w:t>
            </w:r>
          </w:p>
        </w:tc>
        <w:tc>
          <w:tcPr>
            <w:tcW w:w="1000" w:type="pct"/>
            <w:shd w:val="clear" w:color="auto" w:fill="auto"/>
          </w:tcPr>
          <w:p w:rsidR="0097422E" w:rsidRPr="00C039F5" w:rsidRDefault="00AE57DC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does not</w:t>
            </w:r>
            <w:r w:rsidR="0097422E" w:rsidRPr="00C039F5">
              <w:rPr>
                <w:rFonts w:ascii="Georgia" w:hAnsi="Georgia"/>
                <w:sz w:val="22"/>
                <w:szCs w:val="22"/>
              </w:rPr>
              <w:t xml:space="preserve"> assure that </w:t>
            </w:r>
            <w:r w:rsidR="00DA3EB8" w:rsidRPr="00C039F5">
              <w:rPr>
                <w:rFonts w:ascii="Georgia" w:hAnsi="Georgia"/>
                <w:sz w:val="22"/>
                <w:szCs w:val="22"/>
              </w:rPr>
              <w:t xml:space="preserve">staff  </w:t>
            </w:r>
            <w:r w:rsidR="0097422E" w:rsidRPr="00C039F5">
              <w:rPr>
                <w:rFonts w:ascii="Georgia" w:hAnsi="Georgia"/>
                <w:sz w:val="22"/>
                <w:szCs w:val="22"/>
              </w:rPr>
              <w:t>evaluations are fair, mea</w:t>
            </w:r>
            <w:r w:rsidR="0097422E" w:rsidRPr="00C039F5">
              <w:rPr>
                <w:rFonts w:ascii="Georgia" w:hAnsi="Georgia"/>
                <w:sz w:val="22"/>
                <w:szCs w:val="22"/>
              </w:rPr>
              <w:t>n</w:t>
            </w:r>
            <w:r w:rsidR="0097422E" w:rsidRPr="00C039F5">
              <w:rPr>
                <w:rFonts w:ascii="Georgia" w:hAnsi="Georgia"/>
                <w:sz w:val="22"/>
                <w:szCs w:val="22"/>
              </w:rPr>
              <w:t xml:space="preserve">ingful, and consistent with state </w:t>
            </w:r>
            <w:r w:rsidR="00DA3EB8" w:rsidRPr="00C039F5">
              <w:rPr>
                <w:rFonts w:ascii="Georgia" w:hAnsi="Georgia"/>
                <w:sz w:val="22"/>
                <w:szCs w:val="22"/>
              </w:rPr>
              <w:t xml:space="preserve">and district </w:t>
            </w:r>
            <w:r w:rsidR="0097422E" w:rsidRPr="00C039F5">
              <w:rPr>
                <w:rFonts w:ascii="Georgia" w:hAnsi="Georgia"/>
                <w:sz w:val="22"/>
                <w:szCs w:val="22"/>
              </w:rPr>
              <w:t>expect</w:t>
            </w:r>
            <w:r w:rsidR="0097422E" w:rsidRPr="00C039F5">
              <w:rPr>
                <w:rFonts w:ascii="Georgia" w:hAnsi="Georgia"/>
                <w:sz w:val="22"/>
                <w:szCs w:val="22"/>
              </w:rPr>
              <w:t>a</w:t>
            </w:r>
            <w:r w:rsidR="0097422E" w:rsidRPr="00C039F5">
              <w:rPr>
                <w:rFonts w:ascii="Georgia" w:hAnsi="Georgia"/>
                <w:sz w:val="22"/>
                <w:szCs w:val="22"/>
              </w:rPr>
              <w:t xml:space="preserve">tions </w:t>
            </w:r>
          </w:p>
        </w:tc>
        <w:tc>
          <w:tcPr>
            <w:tcW w:w="1000" w:type="pct"/>
            <w:shd w:val="clear" w:color="auto" w:fill="auto"/>
          </w:tcPr>
          <w:p w:rsidR="0097422E" w:rsidRPr="00C039F5" w:rsidRDefault="0097422E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 xml:space="preserve">assures that </w:t>
            </w:r>
            <w:r w:rsidR="00DA3EB8" w:rsidRPr="00C039F5">
              <w:rPr>
                <w:rFonts w:ascii="Georgia" w:hAnsi="Georgia"/>
                <w:sz w:val="22"/>
                <w:szCs w:val="22"/>
              </w:rPr>
              <w:t xml:space="preserve">staff </w:t>
            </w:r>
            <w:r w:rsidRPr="00C039F5">
              <w:rPr>
                <w:rFonts w:ascii="Georgia" w:hAnsi="Georgia"/>
                <w:sz w:val="22"/>
                <w:szCs w:val="22"/>
              </w:rPr>
              <w:t>evalu</w:t>
            </w:r>
            <w:r w:rsidRPr="00C039F5">
              <w:rPr>
                <w:rFonts w:ascii="Georgia" w:hAnsi="Georgia"/>
                <w:sz w:val="22"/>
                <w:szCs w:val="22"/>
              </w:rPr>
              <w:t>a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tions are fair, meaningful, and consistent with state </w:t>
            </w:r>
            <w:r w:rsidR="009B6606" w:rsidRPr="00C039F5">
              <w:rPr>
                <w:rFonts w:ascii="Georgia" w:hAnsi="Georgia"/>
                <w:sz w:val="22"/>
                <w:szCs w:val="22"/>
              </w:rPr>
              <w:t xml:space="preserve">and district </w:t>
            </w:r>
            <w:r w:rsidRPr="00C039F5">
              <w:rPr>
                <w:rFonts w:ascii="Georgia" w:hAnsi="Georgia"/>
                <w:sz w:val="22"/>
                <w:szCs w:val="22"/>
              </w:rPr>
              <w:t>expectations</w:t>
            </w:r>
          </w:p>
        </w:tc>
        <w:tc>
          <w:tcPr>
            <w:tcW w:w="1000" w:type="pct"/>
            <w:shd w:val="clear" w:color="auto" w:fill="auto"/>
          </w:tcPr>
          <w:p w:rsidR="0097422E" w:rsidRPr="00C039F5" w:rsidRDefault="0097422E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develops and supports processes for effective i</w:t>
            </w:r>
            <w:r w:rsidRPr="00C039F5">
              <w:rPr>
                <w:rFonts w:ascii="Georgia" w:hAnsi="Georgia"/>
                <w:sz w:val="22"/>
                <w:szCs w:val="22"/>
              </w:rPr>
              <w:t>n</w:t>
            </w:r>
            <w:r w:rsidRPr="00C039F5">
              <w:rPr>
                <w:rFonts w:ascii="Georgia" w:hAnsi="Georgia"/>
                <w:sz w:val="22"/>
                <w:szCs w:val="22"/>
              </w:rPr>
              <w:t>dividual improvement e</w:t>
            </w:r>
            <w:r w:rsidRPr="00C039F5">
              <w:rPr>
                <w:rFonts w:ascii="Georgia" w:hAnsi="Georgia"/>
                <w:sz w:val="22"/>
                <w:szCs w:val="22"/>
              </w:rPr>
              <w:t>f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forts resulting from </w:t>
            </w:r>
            <w:r w:rsidR="009B6606" w:rsidRPr="00C039F5">
              <w:rPr>
                <w:rFonts w:ascii="Georgia" w:hAnsi="Georgia"/>
                <w:sz w:val="22"/>
                <w:szCs w:val="22"/>
              </w:rPr>
              <w:t>staff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 evaluations</w:t>
            </w:r>
          </w:p>
        </w:tc>
        <w:tc>
          <w:tcPr>
            <w:tcW w:w="1000" w:type="pct"/>
            <w:shd w:val="clear" w:color="auto" w:fill="auto"/>
          </w:tcPr>
          <w:p w:rsidR="0097422E" w:rsidRPr="00C039F5" w:rsidRDefault="0097422E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 xml:space="preserve">evaluates </w:t>
            </w:r>
            <w:r w:rsidR="009B6606" w:rsidRPr="00C039F5">
              <w:rPr>
                <w:rFonts w:ascii="Georgia" w:hAnsi="Georgia"/>
                <w:sz w:val="22"/>
                <w:szCs w:val="22"/>
              </w:rPr>
              <w:t>staff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 evaluation processes systematically and collaboratively to a</w:t>
            </w:r>
            <w:r w:rsidRPr="00C039F5">
              <w:rPr>
                <w:rFonts w:ascii="Georgia" w:hAnsi="Georgia"/>
                <w:sz w:val="22"/>
                <w:szCs w:val="22"/>
              </w:rPr>
              <w:t>s</w:t>
            </w:r>
            <w:r w:rsidRPr="00C039F5">
              <w:rPr>
                <w:rFonts w:ascii="Georgia" w:hAnsi="Georgia"/>
                <w:sz w:val="22"/>
                <w:szCs w:val="22"/>
              </w:rPr>
              <w:t>sure effectiveness</w:t>
            </w:r>
          </w:p>
        </w:tc>
      </w:tr>
      <w:tr w:rsidR="0097422E" w:rsidRPr="001E5D0B" w:rsidTr="00C039F5">
        <w:trPr>
          <w:trHeight w:val="576"/>
        </w:trPr>
        <w:tc>
          <w:tcPr>
            <w:tcW w:w="1000" w:type="pct"/>
          </w:tcPr>
          <w:p w:rsidR="0097422E" w:rsidRPr="00C039F5" w:rsidRDefault="0097422E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bCs/>
                <w:i/>
                <w:iCs/>
                <w:sz w:val="22"/>
                <w:szCs w:val="22"/>
              </w:rPr>
              <w:t>B. Develops systematic strategies for using pr</w:t>
            </w:r>
            <w:r w:rsidRPr="00C039F5">
              <w:rPr>
                <w:rFonts w:ascii="Georgia" w:hAnsi="Georgia"/>
                <w:bCs/>
                <w:i/>
                <w:iCs/>
                <w:sz w:val="22"/>
                <w:szCs w:val="22"/>
              </w:rPr>
              <w:t>o</w:t>
            </w:r>
            <w:r w:rsidRPr="00C039F5">
              <w:rPr>
                <w:rFonts w:ascii="Georgia" w:hAnsi="Georgia"/>
                <w:bCs/>
                <w:i/>
                <w:iCs/>
                <w:sz w:val="22"/>
                <w:szCs w:val="22"/>
              </w:rPr>
              <w:t>fessional development to achieve the district visio</w:t>
            </w:r>
            <w:r w:rsidR="00AE57DC" w:rsidRPr="00C039F5">
              <w:rPr>
                <w:rFonts w:ascii="Georgia" w:hAnsi="Georgia"/>
                <w:bCs/>
                <w:i/>
                <w:iCs/>
                <w:sz w:val="22"/>
                <w:szCs w:val="22"/>
              </w:rPr>
              <w:t>n.</w:t>
            </w:r>
          </w:p>
        </w:tc>
        <w:tc>
          <w:tcPr>
            <w:tcW w:w="1000" w:type="pct"/>
            <w:shd w:val="clear" w:color="auto" w:fill="auto"/>
          </w:tcPr>
          <w:p w:rsidR="0097422E" w:rsidRPr="00C039F5" w:rsidRDefault="0097422E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does not design coherent professional development strategies linked to the strategic plan</w:t>
            </w:r>
          </w:p>
        </w:tc>
        <w:tc>
          <w:tcPr>
            <w:tcW w:w="1000" w:type="pct"/>
            <w:shd w:val="clear" w:color="auto" w:fill="auto"/>
          </w:tcPr>
          <w:p w:rsidR="0097422E" w:rsidRPr="00C039F5" w:rsidRDefault="0097422E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establishes strategies for aligning professional d</w:t>
            </w:r>
            <w:r w:rsidRPr="00C039F5">
              <w:rPr>
                <w:rFonts w:ascii="Georgia" w:hAnsi="Georgia"/>
                <w:sz w:val="22"/>
                <w:szCs w:val="22"/>
              </w:rPr>
              <w:t>e</w:t>
            </w:r>
            <w:r w:rsidRPr="00C039F5">
              <w:rPr>
                <w:rFonts w:ascii="Georgia" w:hAnsi="Georgia"/>
                <w:sz w:val="22"/>
                <w:szCs w:val="22"/>
              </w:rPr>
              <w:t>velopment efforts with the strategic plan</w:t>
            </w:r>
          </w:p>
        </w:tc>
        <w:tc>
          <w:tcPr>
            <w:tcW w:w="1000" w:type="pct"/>
            <w:shd w:val="clear" w:color="auto" w:fill="auto"/>
          </w:tcPr>
          <w:p w:rsidR="0097422E" w:rsidRPr="00C039F5" w:rsidRDefault="0097422E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 xml:space="preserve">assures that professional development activities are extensive, accessible, and focused on </w:t>
            </w:r>
            <w:r w:rsidR="00054E2C" w:rsidRPr="00C039F5">
              <w:rPr>
                <w:rFonts w:ascii="Georgia" w:hAnsi="Georgia"/>
                <w:sz w:val="22"/>
                <w:szCs w:val="22"/>
              </w:rPr>
              <w:t>identified needs in achieving the strategic plan</w:t>
            </w:r>
          </w:p>
        </w:tc>
        <w:tc>
          <w:tcPr>
            <w:tcW w:w="1000" w:type="pct"/>
            <w:shd w:val="clear" w:color="auto" w:fill="auto"/>
          </w:tcPr>
          <w:p w:rsidR="0097422E" w:rsidRPr="00C039F5" w:rsidRDefault="0097422E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evaluates professional d</w:t>
            </w:r>
            <w:r w:rsidRPr="00C039F5">
              <w:rPr>
                <w:rFonts w:ascii="Georgia" w:hAnsi="Georgia"/>
                <w:sz w:val="22"/>
                <w:szCs w:val="22"/>
              </w:rPr>
              <w:t>e</w:t>
            </w:r>
            <w:r w:rsidRPr="00C039F5">
              <w:rPr>
                <w:rFonts w:ascii="Georgia" w:hAnsi="Georgia"/>
                <w:sz w:val="22"/>
                <w:szCs w:val="22"/>
              </w:rPr>
              <w:t>velopment activities sy</w:t>
            </w:r>
            <w:r w:rsidRPr="00C039F5">
              <w:rPr>
                <w:rFonts w:ascii="Georgia" w:hAnsi="Georgia"/>
                <w:sz w:val="22"/>
                <w:szCs w:val="22"/>
              </w:rPr>
              <w:t>s</w:t>
            </w:r>
            <w:r w:rsidRPr="00C039F5">
              <w:rPr>
                <w:rFonts w:ascii="Georgia" w:hAnsi="Georgia"/>
                <w:sz w:val="22"/>
                <w:szCs w:val="22"/>
              </w:rPr>
              <w:t>tematically and collabor</w:t>
            </w:r>
            <w:r w:rsidRPr="00C039F5">
              <w:rPr>
                <w:rFonts w:ascii="Georgia" w:hAnsi="Georgia"/>
                <w:sz w:val="22"/>
                <w:szCs w:val="22"/>
              </w:rPr>
              <w:t>a</w:t>
            </w:r>
            <w:r w:rsidRPr="00C039F5">
              <w:rPr>
                <w:rFonts w:ascii="Georgia" w:hAnsi="Georgia"/>
                <w:sz w:val="22"/>
                <w:szCs w:val="22"/>
              </w:rPr>
              <w:t>tively to assure effectiv</w:t>
            </w:r>
            <w:r w:rsidRPr="00C039F5">
              <w:rPr>
                <w:rFonts w:ascii="Georgia" w:hAnsi="Georgia"/>
                <w:sz w:val="22"/>
                <w:szCs w:val="22"/>
              </w:rPr>
              <w:t>e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ness in </w:t>
            </w:r>
            <w:r w:rsidR="00054E2C" w:rsidRPr="00C039F5">
              <w:rPr>
                <w:rFonts w:ascii="Georgia" w:hAnsi="Georgia"/>
                <w:sz w:val="22"/>
                <w:szCs w:val="22"/>
              </w:rPr>
              <w:t>achieving the str</w:t>
            </w:r>
            <w:r w:rsidR="00054E2C" w:rsidRPr="00C039F5">
              <w:rPr>
                <w:rFonts w:ascii="Georgia" w:hAnsi="Georgia"/>
                <w:sz w:val="22"/>
                <w:szCs w:val="22"/>
              </w:rPr>
              <w:t>a</w:t>
            </w:r>
            <w:r w:rsidR="00054E2C" w:rsidRPr="00C039F5">
              <w:rPr>
                <w:rFonts w:ascii="Georgia" w:hAnsi="Georgia"/>
                <w:sz w:val="22"/>
                <w:szCs w:val="22"/>
              </w:rPr>
              <w:t>tegic plan</w:t>
            </w:r>
          </w:p>
        </w:tc>
      </w:tr>
      <w:tr w:rsidR="0097422E" w:rsidRPr="001E5D0B" w:rsidTr="00C039F5">
        <w:trPr>
          <w:trHeight w:val="576"/>
        </w:trPr>
        <w:tc>
          <w:tcPr>
            <w:tcW w:w="1000" w:type="pct"/>
          </w:tcPr>
          <w:p w:rsidR="0097422E" w:rsidRPr="00C039F5" w:rsidRDefault="0097422E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bCs/>
                <w:i/>
                <w:iCs/>
                <w:sz w:val="22"/>
                <w:szCs w:val="22"/>
              </w:rPr>
              <w:t>C. Personally models e</w:t>
            </w:r>
            <w:r w:rsidRPr="00C039F5">
              <w:rPr>
                <w:rFonts w:ascii="Georgia" w:hAnsi="Georgia"/>
                <w:bCs/>
                <w:i/>
                <w:iCs/>
                <w:sz w:val="22"/>
                <w:szCs w:val="22"/>
              </w:rPr>
              <w:t>f</w:t>
            </w:r>
            <w:r w:rsidRPr="00C039F5">
              <w:rPr>
                <w:rFonts w:ascii="Georgia" w:hAnsi="Georgia"/>
                <w:bCs/>
                <w:i/>
                <w:iCs/>
                <w:sz w:val="22"/>
                <w:szCs w:val="22"/>
              </w:rPr>
              <w:t>fective professional deve</w:t>
            </w:r>
            <w:r w:rsidRPr="00C039F5">
              <w:rPr>
                <w:rFonts w:ascii="Georgia" w:hAnsi="Georgia"/>
                <w:bCs/>
                <w:i/>
                <w:iCs/>
                <w:sz w:val="22"/>
                <w:szCs w:val="22"/>
              </w:rPr>
              <w:t>l</w:t>
            </w:r>
            <w:r w:rsidRPr="00C039F5">
              <w:rPr>
                <w:rFonts w:ascii="Georgia" w:hAnsi="Georgia"/>
                <w:bCs/>
                <w:i/>
                <w:iCs/>
                <w:sz w:val="22"/>
                <w:szCs w:val="22"/>
              </w:rPr>
              <w:t>opment.</w:t>
            </w:r>
          </w:p>
        </w:tc>
        <w:tc>
          <w:tcPr>
            <w:tcW w:w="1000" w:type="pct"/>
            <w:shd w:val="clear" w:color="auto" w:fill="auto"/>
          </w:tcPr>
          <w:p w:rsidR="0097422E" w:rsidRPr="00C039F5" w:rsidRDefault="0097422E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does not have a written professional growth plan</w:t>
            </w:r>
          </w:p>
        </w:tc>
        <w:tc>
          <w:tcPr>
            <w:tcW w:w="1000" w:type="pct"/>
            <w:shd w:val="clear" w:color="auto" w:fill="auto"/>
          </w:tcPr>
          <w:p w:rsidR="0097422E" w:rsidRPr="00C039F5" w:rsidRDefault="0097422E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models professional deve</w:t>
            </w:r>
            <w:r w:rsidRPr="00C039F5">
              <w:rPr>
                <w:rFonts w:ascii="Georgia" w:hAnsi="Georgia"/>
                <w:sz w:val="22"/>
                <w:szCs w:val="22"/>
              </w:rPr>
              <w:t>l</w:t>
            </w:r>
            <w:r w:rsidRPr="00C039F5">
              <w:rPr>
                <w:rFonts w:ascii="Georgia" w:hAnsi="Georgia"/>
                <w:sz w:val="22"/>
                <w:szCs w:val="22"/>
              </w:rPr>
              <w:t>opment by creating and implementing a written professional growth plan</w:t>
            </w:r>
          </w:p>
        </w:tc>
        <w:tc>
          <w:tcPr>
            <w:tcW w:w="1000" w:type="pct"/>
            <w:shd w:val="clear" w:color="auto" w:fill="auto"/>
          </w:tcPr>
          <w:p w:rsidR="0097422E" w:rsidRPr="00C039F5" w:rsidRDefault="0097422E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engages in candid self-assessment of personal assumptions, values, b</w:t>
            </w:r>
            <w:r w:rsidRPr="00C039F5">
              <w:rPr>
                <w:rFonts w:ascii="Georgia" w:hAnsi="Georgia"/>
                <w:sz w:val="22"/>
                <w:szCs w:val="22"/>
              </w:rPr>
              <w:t>e</w:t>
            </w:r>
            <w:r w:rsidRPr="00C039F5">
              <w:rPr>
                <w:rFonts w:ascii="Georgia" w:hAnsi="Georgia"/>
                <w:sz w:val="22"/>
                <w:szCs w:val="22"/>
              </w:rPr>
              <w:t>liefs, and practices that guide improvement of st</w:t>
            </w:r>
            <w:r w:rsidRPr="00C039F5">
              <w:rPr>
                <w:rFonts w:ascii="Georgia" w:hAnsi="Georgia"/>
                <w:sz w:val="22"/>
                <w:szCs w:val="22"/>
              </w:rPr>
              <w:t>u</w:t>
            </w:r>
            <w:r w:rsidRPr="00C039F5">
              <w:rPr>
                <w:rFonts w:ascii="Georgia" w:hAnsi="Georgia"/>
                <w:sz w:val="22"/>
                <w:szCs w:val="22"/>
              </w:rPr>
              <w:t>dent learning</w:t>
            </w:r>
          </w:p>
        </w:tc>
        <w:tc>
          <w:tcPr>
            <w:tcW w:w="1000" w:type="pct"/>
            <w:shd w:val="clear" w:color="auto" w:fill="auto"/>
          </w:tcPr>
          <w:p w:rsidR="0097422E" w:rsidRPr="00C039F5" w:rsidRDefault="0097422E" w:rsidP="00C039F5">
            <w:pPr>
              <w:rPr>
                <w:rFonts w:ascii="Georgia" w:hAnsi="Georgia"/>
                <w:b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models professional growth planning as a co</w:t>
            </w:r>
            <w:r w:rsidRPr="00C039F5">
              <w:rPr>
                <w:rFonts w:ascii="Georgia" w:hAnsi="Georgia"/>
                <w:sz w:val="22"/>
                <w:szCs w:val="22"/>
              </w:rPr>
              <w:t>n</w:t>
            </w:r>
            <w:r w:rsidRPr="00C039F5">
              <w:rPr>
                <w:rFonts w:ascii="Georgia" w:hAnsi="Georgia"/>
                <w:sz w:val="22"/>
                <w:szCs w:val="22"/>
              </w:rPr>
              <w:t>tinuous cycle of asses</w:t>
            </w:r>
            <w:r w:rsidRPr="00C039F5">
              <w:rPr>
                <w:rFonts w:ascii="Georgia" w:hAnsi="Georgia"/>
                <w:sz w:val="22"/>
                <w:szCs w:val="22"/>
              </w:rPr>
              <w:t>s</w:t>
            </w:r>
            <w:r w:rsidRPr="00C039F5">
              <w:rPr>
                <w:rFonts w:ascii="Georgia" w:hAnsi="Georgia"/>
                <w:sz w:val="22"/>
                <w:szCs w:val="22"/>
              </w:rPr>
              <w:t>ment, reflection, and changes in practice in o</w:t>
            </w:r>
            <w:r w:rsidRPr="00C039F5">
              <w:rPr>
                <w:rFonts w:ascii="Georgia" w:hAnsi="Georgia"/>
                <w:sz w:val="22"/>
                <w:szCs w:val="22"/>
              </w:rPr>
              <w:t>r</w:t>
            </w:r>
            <w:r w:rsidRPr="00C039F5">
              <w:rPr>
                <w:rFonts w:ascii="Georgia" w:hAnsi="Georgia"/>
                <w:sz w:val="22"/>
                <w:szCs w:val="22"/>
              </w:rPr>
              <w:t>der to improve student learning</w:t>
            </w:r>
          </w:p>
        </w:tc>
      </w:tr>
      <w:tr w:rsidR="0097422E" w:rsidRPr="001E5D0B" w:rsidTr="00C039F5">
        <w:trPr>
          <w:trHeight w:val="576"/>
        </w:trPr>
        <w:tc>
          <w:tcPr>
            <w:tcW w:w="1000" w:type="pct"/>
          </w:tcPr>
          <w:p w:rsidR="0097422E" w:rsidRPr="00C039F5" w:rsidRDefault="0097422E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bCs/>
                <w:i/>
                <w:iCs/>
                <w:sz w:val="22"/>
                <w:szCs w:val="22"/>
              </w:rPr>
              <w:t>D. Creates professional learning communities in area of responsibility.</w:t>
            </w:r>
          </w:p>
        </w:tc>
        <w:tc>
          <w:tcPr>
            <w:tcW w:w="1000" w:type="pct"/>
            <w:shd w:val="clear" w:color="auto" w:fill="auto"/>
          </w:tcPr>
          <w:p w:rsidR="0097422E" w:rsidRPr="00C039F5" w:rsidRDefault="0097422E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does not attempt to</w:t>
            </w:r>
            <w:r w:rsidR="007D5B66" w:rsidRPr="00C039F5">
              <w:rPr>
                <w:rFonts w:ascii="Georgia" w:hAnsi="Georgia"/>
                <w:sz w:val="22"/>
                <w:szCs w:val="22"/>
              </w:rPr>
              <w:t xml:space="preserve"> stim</w:t>
            </w:r>
            <w:r w:rsidR="007D5B66" w:rsidRPr="00C039F5">
              <w:rPr>
                <w:rFonts w:ascii="Georgia" w:hAnsi="Georgia"/>
                <w:sz w:val="22"/>
                <w:szCs w:val="22"/>
              </w:rPr>
              <w:t>u</w:t>
            </w:r>
            <w:r w:rsidR="007D5B66" w:rsidRPr="00C039F5">
              <w:rPr>
                <w:rFonts w:ascii="Georgia" w:hAnsi="Georgia"/>
                <w:sz w:val="22"/>
                <w:szCs w:val="22"/>
              </w:rPr>
              <w:t>late, mentor, or coach staff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 professional development </w:t>
            </w:r>
          </w:p>
        </w:tc>
        <w:tc>
          <w:tcPr>
            <w:tcW w:w="1000" w:type="pct"/>
            <w:shd w:val="clear" w:color="auto" w:fill="auto"/>
          </w:tcPr>
          <w:p w:rsidR="0097422E" w:rsidRPr="00C039F5" w:rsidRDefault="0097422E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 xml:space="preserve">takes steps to </w:t>
            </w:r>
            <w:r w:rsidR="000D6C7A" w:rsidRPr="00C039F5">
              <w:rPr>
                <w:rFonts w:ascii="Georgia" w:hAnsi="Georgia"/>
                <w:sz w:val="22"/>
                <w:szCs w:val="22"/>
              </w:rPr>
              <w:t xml:space="preserve">stimulate, mentor, or coach staff </w:t>
            </w:r>
            <w:r w:rsidRPr="00C039F5">
              <w:rPr>
                <w:rFonts w:ascii="Georgia" w:hAnsi="Georgia"/>
                <w:sz w:val="22"/>
                <w:szCs w:val="22"/>
              </w:rPr>
              <w:t>pr</w:t>
            </w:r>
            <w:r w:rsidRPr="00C039F5">
              <w:rPr>
                <w:rFonts w:ascii="Georgia" w:hAnsi="Georgia"/>
                <w:sz w:val="22"/>
                <w:szCs w:val="22"/>
              </w:rPr>
              <w:t>o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fessional development </w:t>
            </w:r>
            <w:r w:rsidR="000D6C7A" w:rsidRPr="00C039F5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97422E" w:rsidRPr="00C039F5" w:rsidRDefault="00205558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engages staff in collabor</w:t>
            </w:r>
            <w:r w:rsidRPr="00C039F5">
              <w:rPr>
                <w:rFonts w:ascii="Georgia" w:hAnsi="Georgia"/>
                <w:sz w:val="22"/>
                <w:szCs w:val="22"/>
              </w:rPr>
              <w:t>a</w:t>
            </w:r>
            <w:r w:rsidRPr="00C039F5">
              <w:rPr>
                <w:rFonts w:ascii="Georgia" w:hAnsi="Georgia"/>
                <w:sz w:val="22"/>
                <w:szCs w:val="22"/>
              </w:rPr>
              <w:t>tive identification, anal</w:t>
            </w:r>
            <w:r w:rsidRPr="00C039F5">
              <w:rPr>
                <w:rFonts w:ascii="Georgia" w:hAnsi="Georgia"/>
                <w:sz w:val="22"/>
                <w:szCs w:val="22"/>
              </w:rPr>
              <w:t>y</w:t>
            </w:r>
            <w:r w:rsidRPr="00C039F5">
              <w:rPr>
                <w:rFonts w:ascii="Georgia" w:hAnsi="Georgia"/>
                <w:sz w:val="22"/>
                <w:szCs w:val="22"/>
              </w:rPr>
              <w:t>sis, and resolution of i</w:t>
            </w:r>
            <w:r w:rsidRPr="00C039F5">
              <w:rPr>
                <w:rFonts w:ascii="Georgia" w:hAnsi="Georgia"/>
                <w:sz w:val="22"/>
                <w:szCs w:val="22"/>
              </w:rPr>
              <w:t>s</w:t>
            </w:r>
            <w:r w:rsidRPr="00C039F5">
              <w:rPr>
                <w:rFonts w:ascii="Georgia" w:hAnsi="Georgia"/>
                <w:sz w:val="22"/>
                <w:szCs w:val="22"/>
              </w:rPr>
              <w:t>sues</w:t>
            </w:r>
          </w:p>
        </w:tc>
        <w:tc>
          <w:tcPr>
            <w:tcW w:w="1000" w:type="pct"/>
            <w:shd w:val="clear" w:color="auto" w:fill="auto"/>
          </w:tcPr>
          <w:p w:rsidR="0097422E" w:rsidRPr="00C039F5" w:rsidRDefault="00054E2C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develops leadership capa</w:t>
            </w:r>
            <w:r w:rsidRPr="00C039F5">
              <w:rPr>
                <w:rFonts w:ascii="Georgia" w:hAnsi="Georgia"/>
                <w:sz w:val="22"/>
                <w:szCs w:val="22"/>
              </w:rPr>
              <w:t>c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ity of staff to </w:t>
            </w:r>
            <w:r w:rsidR="00205558" w:rsidRPr="00C039F5">
              <w:rPr>
                <w:rFonts w:ascii="Georgia" w:hAnsi="Georgia"/>
                <w:sz w:val="22"/>
                <w:szCs w:val="22"/>
              </w:rPr>
              <w:t xml:space="preserve">collectively </w:t>
            </w:r>
            <w:r w:rsidRPr="00C039F5">
              <w:rPr>
                <w:rFonts w:ascii="Georgia" w:hAnsi="Georgia"/>
                <w:sz w:val="22"/>
                <w:szCs w:val="22"/>
              </w:rPr>
              <w:t>monitor, asses</w:t>
            </w:r>
            <w:r w:rsidR="00205558" w:rsidRPr="00C039F5">
              <w:rPr>
                <w:rFonts w:ascii="Georgia" w:hAnsi="Georgia"/>
                <w:sz w:val="22"/>
                <w:szCs w:val="22"/>
              </w:rPr>
              <w:t>s, and d</w:t>
            </w:r>
            <w:r w:rsidR="00205558" w:rsidRPr="00C039F5">
              <w:rPr>
                <w:rFonts w:ascii="Georgia" w:hAnsi="Georgia"/>
                <w:sz w:val="22"/>
                <w:szCs w:val="22"/>
              </w:rPr>
              <w:t>e</w:t>
            </w:r>
            <w:r w:rsidR="00205558" w:rsidRPr="00C039F5">
              <w:rPr>
                <w:rFonts w:ascii="Georgia" w:hAnsi="Georgia"/>
                <w:sz w:val="22"/>
                <w:szCs w:val="22"/>
              </w:rPr>
              <w:t>velop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 professional deve</w:t>
            </w:r>
            <w:r w:rsidRPr="00C039F5">
              <w:rPr>
                <w:rFonts w:ascii="Georgia" w:hAnsi="Georgia"/>
                <w:sz w:val="22"/>
                <w:szCs w:val="22"/>
              </w:rPr>
              <w:t>l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opment </w:t>
            </w:r>
            <w:r w:rsidR="00205558" w:rsidRPr="00C039F5">
              <w:rPr>
                <w:rFonts w:ascii="Georgia" w:hAnsi="Georgia"/>
                <w:sz w:val="22"/>
                <w:szCs w:val="22"/>
              </w:rPr>
              <w:t>in pursuit of ide</w:t>
            </w:r>
            <w:r w:rsidR="00205558" w:rsidRPr="00C039F5">
              <w:rPr>
                <w:rFonts w:ascii="Georgia" w:hAnsi="Georgia"/>
                <w:sz w:val="22"/>
                <w:szCs w:val="22"/>
              </w:rPr>
              <w:t>n</w:t>
            </w:r>
            <w:r w:rsidR="00205558" w:rsidRPr="00C039F5">
              <w:rPr>
                <w:rFonts w:ascii="Georgia" w:hAnsi="Georgia"/>
                <w:sz w:val="22"/>
                <w:szCs w:val="22"/>
              </w:rPr>
              <w:t>tified goals</w:t>
            </w:r>
          </w:p>
        </w:tc>
      </w:tr>
      <w:tr w:rsidR="00B258E3" w:rsidRPr="001E5D0B">
        <w:trPr>
          <w:trHeight w:val="576"/>
        </w:trPr>
        <w:tc>
          <w:tcPr>
            <w:tcW w:w="1000" w:type="pct"/>
          </w:tcPr>
          <w:p w:rsidR="00B258E3" w:rsidRPr="00C039F5" w:rsidRDefault="0057746B" w:rsidP="00C1305D">
            <w:pPr>
              <w:widowControl w:val="0"/>
              <w:rPr>
                <w:rFonts w:ascii="Georgia" w:hAnsi="Georgia"/>
                <w:bCs/>
                <w:i/>
                <w:iCs/>
                <w:sz w:val="22"/>
                <w:szCs w:val="22"/>
              </w:rPr>
            </w:pPr>
            <w:r w:rsidRPr="00C039F5">
              <w:rPr>
                <w:rFonts w:ascii="Georgia" w:hAnsi="Georgia"/>
                <w:i/>
                <w:sz w:val="22"/>
                <w:szCs w:val="22"/>
              </w:rPr>
              <w:t xml:space="preserve">E. </w:t>
            </w:r>
            <w:r w:rsidR="00B258E3" w:rsidRPr="00C039F5">
              <w:rPr>
                <w:rFonts w:ascii="Georgia" w:hAnsi="Georgia"/>
                <w:i/>
                <w:sz w:val="22"/>
                <w:szCs w:val="22"/>
              </w:rPr>
              <w:t>Builds leadership c</w:t>
            </w:r>
            <w:r w:rsidR="00B258E3" w:rsidRPr="00C039F5">
              <w:rPr>
                <w:rFonts w:ascii="Georgia" w:hAnsi="Georgia"/>
                <w:i/>
                <w:sz w:val="22"/>
                <w:szCs w:val="22"/>
              </w:rPr>
              <w:t>a</w:t>
            </w:r>
            <w:r w:rsidR="00B258E3" w:rsidRPr="00C039F5">
              <w:rPr>
                <w:rFonts w:ascii="Georgia" w:hAnsi="Georgia"/>
                <w:i/>
                <w:sz w:val="22"/>
                <w:szCs w:val="22"/>
              </w:rPr>
              <w:t>pacity for school i</w:t>
            </w:r>
            <w:r w:rsidR="00B258E3" w:rsidRPr="00C039F5">
              <w:rPr>
                <w:rFonts w:ascii="Georgia" w:hAnsi="Georgia"/>
                <w:i/>
                <w:sz w:val="22"/>
                <w:szCs w:val="22"/>
              </w:rPr>
              <w:t>m</w:t>
            </w:r>
            <w:r w:rsidR="00B258E3" w:rsidRPr="00C039F5">
              <w:rPr>
                <w:rFonts w:ascii="Georgia" w:hAnsi="Georgia"/>
                <w:i/>
                <w:sz w:val="22"/>
                <w:szCs w:val="22"/>
              </w:rPr>
              <w:t>provement efforts through training, coaching, and professional development.</w:t>
            </w:r>
          </w:p>
        </w:tc>
        <w:tc>
          <w:tcPr>
            <w:tcW w:w="1000" w:type="pct"/>
            <w:shd w:val="clear" w:color="auto" w:fill="auto"/>
          </w:tcPr>
          <w:p w:rsidR="00B258E3" w:rsidRPr="00C039F5" w:rsidRDefault="00315875" w:rsidP="007D5B66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provides minimal leade</w:t>
            </w:r>
            <w:r w:rsidRPr="00C039F5">
              <w:rPr>
                <w:rFonts w:ascii="Georgia" w:hAnsi="Georgia"/>
                <w:sz w:val="22"/>
                <w:szCs w:val="22"/>
              </w:rPr>
              <w:t>r</w:t>
            </w:r>
            <w:r w:rsidRPr="00C039F5">
              <w:rPr>
                <w:rFonts w:ascii="Georgia" w:hAnsi="Georgia"/>
                <w:sz w:val="22"/>
                <w:szCs w:val="22"/>
              </w:rPr>
              <w:t>ship to build staff capacity for understanding, analy</w:t>
            </w:r>
            <w:r w:rsidRPr="00C039F5">
              <w:rPr>
                <w:rFonts w:ascii="Georgia" w:hAnsi="Georgia"/>
                <w:sz w:val="22"/>
                <w:szCs w:val="22"/>
              </w:rPr>
              <w:t>z</w:t>
            </w:r>
            <w:r w:rsidRPr="00C039F5">
              <w:rPr>
                <w:rFonts w:ascii="Georgia" w:hAnsi="Georgia"/>
                <w:sz w:val="22"/>
                <w:szCs w:val="22"/>
              </w:rPr>
              <w:t>ing, and acting on school improvement efforts</w:t>
            </w:r>
          </w:p>
        </w:tc>
        <w:tc>
          <w:tcPr>
            <w:tcW w:w="1000" w:type="pct"/>
            <w:shd w:val="clear" w:color="auto" w:fill="auto"/>
          </w:tcPr>
          <w:p w:rsidR="00F67B6E" w:rsidRDefault="00BC4FCB" w:rsidP="000D6C7A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provides basic support for training, coaching, and other professional deve</w:t>
            </w:r>
            <w:r w:rsidRPr="00C039F5">
              <w:rPr>
                <w:rFonts w:ascii="Georgia" w:hAnsi="Georgia"/>
                <w:sz w:val="22"/>
                <w:szCs w:val="22"/>
              </w:rPr>
              <w:t>l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opment that supports school improvement </w:t>
            </w:r>
          </w:p>
          <w:p w:rsidR="00B258E3" w:rsidRPr="00C039F5" w:rsidRDefault="00BC4FCB" w:rsidP="000D6C7A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efforts</w:t>
            </w:r>
          </w:p>
        </w:tc>
        <w:tc>
          <w:tcPr>
            <w:tcW w:w="1000" w:type="pct"/>
            <w:shd w:val="clear" w:color="auto" w:fill="auto"/>
          </w:tcPr>
          <w:p w:rsidR="00B258E3" w:rsidRPr="00C039F5" w:rsidRDefault="00315875" w:rsidP="000D6C7A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strategically and systema</w:t>
            </w:r>
            <w:r w:rsidRPr="00C039F5">
              <w:rPr>
                <w:rFonts w:ascii="Georgia" w:hAnsi="Georgia"/>
                <w:sz w:val="22"/>
                <w:szCs w:val="22"/>
              </w:rPr>
              <w:t>t</w:t>
            </w:r>
            <w:r w:rsidRPr="00C039F5">
              <w:rPr>
                <w:rFonts w:ascii="Georgia" w:hAnsi="Georgia"/>
                <w:sz w:val="22"/>
                <w:szCs w:val="22"/>
              </w:rPr>
              <w:t>ically arranges training, coaching, and other pr</w:t>
            </w:r>
            <w:r w:rsidRPr="00C039F5">
              <w:rPr>
                <w:rFonts w:ascii="Georgia" w:hAnsi="Georgia"/>
                <w:sz w:val="22"/>
                <w:szCs w:val="22"/>
              </w:rPr>
              <w:t>o</w:t>
            </w:r>
            <w:r w:rsidRPr="00C039F5">
              <w:rPr>
                <w:rFonts w:ascii="Georgia" w:hAnsi="Georgia"/>
                <w:sz w:val="22"/>
                <w:szCs w:val="22"/>
              </w:rPr>
              <w:t>fessional development that support</w:t>
            </w:r>
            <w:r w:rsidR="00BC4FCB" w:rsidRPr="00C039F5">
              <w:rPr>
                <w:rFonts w:ascii="Georgia" w:hAnsi="Georgia"/>
                <w:sz w:val="22"/>
                <w:szCs w:val="22"/>
              </w:rPr>
              <w:t>s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 school improv</w:t>
            </w:r>
            <w:r w:rsidRPr="00C039F5">
              <w:rPr>
                <w:rFonts w:ascii="Georgia" w:hAnsi="Georgia"/>
                <w:sz w:val="22"/>
                <w:szCs w:val="22"/>
              </w:rPr>
              <w:t>e</w:t>
            </w:r>
            <w:r w:rsidRPr="00C039F5">
              <w:rPr>
                <w:rFonts w:ascii="Georgia" w:hAnsi="Georgia"/>
                <w:sz w:val="22"/>
                <w:szCs w:val="22"/>
              </w:rPr>
              <w:t>ment efforts aligned with dis</w:t>
            </w:r>
            <w:r w:rsidR="00BC4FCB" w:rsidRPr="00C039F5">
              <w:rPr>
                <w:rFonts w:ascii="Georgia" w:hAnsi="Georgia"/>
                <w:sz w:val="22"/>
                <w:szCs w:val="22"/>
              </w:rPr>
              <w:t>t</w:t>
            </w:r>
            <w:r w:rsidRPr="00C039F5">
              <w:rPr>
                <w:rFonts w:ascii="Georgia" w:hAnsi="Georgia"/>
                <w:sz w:val="22"/>
                <w:szCs w:val="22"/>
              </w:rPr>
              <w:t>rict goals</w:t>
            </w:r>
          </w:p>
        </w:tc>
        <w:tc>
          <w:tcPr>
            <w:tcW w:w="1000" w:type="pct"/>
            <w:shd w:val="clear" w:color="auto" w:fill="auto"/>
          </w:tcPr>
          <w:p w:rsidR="00F67B6E" w:rsidRDefault="00315875" w:rsidP="0031587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provides leadership for  superintendents, peers, and staff in ana</w:t>
            </w:r>
            <w:r w:rsidR="00BC4FCB" w:rsidRPr="00C039F5">
              <w:rPr>
                <w:rFonts w:ascii="Georgia" w:hAnsi="Georgia"/>
                <w:sz w:val="22"/>
                <w:szCs w:val="22"/>
              </w:rPr>
              <w:t>lyzing, r</w:t>
            </w:r>
            <w:r w:rsidR="00BC4FCB" w:rsidRPr="00C039F5">
              <w:rPr>
                <w:rFonts w:ascii="Georgia" w:hAnsi="Georgia"/>
                <w:sz w:val="22"/>
                <w:szCs w:val="22"/>
              </w:rPr>
              <w:t>e</w:t>
            </w:r>
            <w:r w:rsidR="00BC4FCB" w:rsidRPr="00C039F5">
              <w:rPr>
                <w:rFonts w:ascii="Georgia" w:hAnsi="Georgia"/>
                <w:sz w:val="22"/>
                <w:szCs w:val="22"/>
              </w:rPr>
              <w:t>flecting on, and modifying school improvement</w:t>
            </w:r>
          </w:p>
          <w:p w:rsidR="00B258E3" w:rsidRPr="00C039F5" w:rsidRDefault="00BC4FCB" w:rsidP="0031587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efforts aligned with district goals</w:t>
            </w:r>
          </w:p>
        </w:tc>
      </w:tr>
    </w:tbl>
    <w:p w:rsidR="002913B7" w:rsidRPr="001E5D0B" w:rsidRDefault="002913B7" w:rsidP="00A83DC2">
      <w:pPr>
        <w:rPr>
          <w:rFonts w:ascii="Times New Roman" w:hAnsi="Times New Roman"/>
          <w:sz w:val="20"/>
          <w:szCs w:val="20"/>
        </w:rPr>
      </w:pPr>
    </w:p>
    <w:p w:rsidR="00473DCF" w:rsidRPr="001E5D0B" w:rsidRDefault="00473DCF">
      <w:pPr>
        <w:rPr>
          <w:rFonts w:ascii="Times New Roman" w:hAnsi="Times New Roman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432E93" w:rsidRPr="001E5D0B">
        <w:trPr>
          <w:trHeight w:val="980"/>
        </w:trPr>
        <w:tc>
          <w:tcPr>
            <w:tcW w:w="5000" w:type="pct"/>
            <w:gridSpan w:val="5"/>
            <w:shd w:val="solid" w:color="auto" w:fill="auto"/>
          </w:tcPr>
          <w:p w:rsidR="00432E93" w:rsidRPr="0061291E" w:rsidRDefault="00432E93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61291E">
              <w:rPr>
                <w:rFonts w:ascii="Georgia" w:hAnsi="Georgia"/>
                <w:b/>
                <w:sz w:val="26"/>
                <w:szCs w:val="26"/>
              </w:rPr>
              <w:br w:type="page"/>
              <w:t>Standard 3</w:t>
            </w:r>
            <w:r w:rsidR="00835A24" w:rsidRPr="0061291E">
              <w:rPr>
                <w:rFonts w:ascii="Georgia" w:hAnsi="Georgia"/>
                <w:b/>
                <w:sz w:val="26"/>
                <w:szCs w:val="26"/>
              </w:rPr>
              <w:t>—</w:t>
            </w:r>
            <w:r w:rsidRPr="0061291E">
              <w:rPr>
                <w:rFonts w:ascii="Georgia" w:hAnsi="Georgia"/>
                <w:b/>
                <w:sz w:val="26"/>
                <w:szCs w:val="26"/>
              </w:rPr>
              <w:t xml:space="preserve">Effective Management: The </w:t>
            </w:r>
            <w:r w:rsidR="00105A01" w:rsidRPr="0061291E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61291E">
              <w:rPr>
                <w:rFonts w:ascii="Georgia" w:hAnsi="Georgia"/>
                <w:b/>
                <w:sz w:val="26"/>
                <w:szCs w:val="26"/>
              </w:rPr>
              <w:t xml:space="preserve"> leader </w:t>
            </w:r>
            <w:r w:rsidRPr="0061291E">
              <w:rPr>
                <w:rFonts w:ascii="Georgia" w:hAnsi="Georgia"/>
                <w:b/>
                <w:sz w:val="26"/>
                <w:szCs w:val="26"/>
              </w:rPr>
              <w:t>is an educational leader who improves learning and achievement for each student and employee by ensuring management of the organization, oper</w:t>
            </w:r>
            <w:r w:rsidRPr="0061291E">
              <w:rPr>
                <w:rFonts w:ascii="Georgia" w:hAnsi="Georgia"/>
                <w:b/>
                <w:sz w:val="26"/>
                <w:szCs w:val="26"/>
              </w:rPr>
              <w:t>a</w:t>
            </w:r>
            <w:r w:rsidRPr="0061291E">
              <w:rPr>
                <w:rFonts w:ascii="Georgia" w:hAnsi="Georgia"/>
                <w:b/>
                <w:sz w:val="26"/>
                <w:szCs w:val="26"/>
              </w:rPr>
              <w:t xml:space="preserve">tions, and resources for a safe, </w:t>
            </w:r>
            <w:r w:rsidR="00732D1A" w:rsidRPr="0061291E">
              <w:rPr>
                <w:rFonts w:ascii="Georgia" w:hAnsi="Georgia"/>
                <w:b/>
                <w:sz w:val="26"/>
                <w:szCs w:val="26"/>
              </w:rPr>
              <w:t>effec</w:t>
            </w:r>
            <w:r w:rsidRPr="0061291E">
              <w:rPr>
                <w:rFonts w:ascii="Georgia" w:hAnsi="Georgia"/>
                <w:b/>
                <w:sz w:val="26"/>
                <w:szCs w:val="26"/>
              </w:rPr>
              <w:t xml:space="preserve">tive, and humane </w:t>
            </w:r>
            <w:r w:rsidR="00FF34BB" w:rsidRPr="0061291E">
              <w:rPr>
                <w:rFonts w:ascii="Georgia" w:hAnsi="Georgia"/>
                <w:b/>
                <w:sz w:val="26"/>
                <w:szCs w:val="26"/>
              </w:rPr>
              <w:t>learning</w:t>
            </w:r>
            <w:r w:rsidRPr="0061291E">
              <w:rPr>
                <w:rFonts w:ascii="Georgia" w:hAnsi="Georgia"/>
                <w:b/>
                <w:sz w:val="26"/>
                <w:szCs w:val="26"/>
              </w:rPr>
              <w:t xml:space="preserve"> environment.</w:t>
            </w:r>
          </w:p>
        </w:tc>
      </w:tr>
      <w:tr w:rsidR="00432E93" w:rsidRPr="001E5D0B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432E93" w:rsidRPr="0061291E" w:rsidRDefault="00432E93" w:rsidP="00017B6C">
            <w:pPr>
              <w:pStyle w:val="NoSpacing"/>
              <w:spacing w:before="60"/>
              <w:rPr>
                <w:rFonts w:ascii="Georgia" w:hAnsi="Georgia"/>
                <w:b/>
                <w:szCs w:val="23"/>
                <w:shd w:val="clear" w:color="auto" w:fill="FFFFFF"/>
              </w:rPr>
            </w:pPr>
            <w:r w:rsidRPr="0061291E">
              <w:rPr>
                <w:rFonts w:ascii="Georgia" w:hAnsi="Georgia"/>
                <w:b/>
                <w:szCs w:val="23"/>
                <w:shd w:val="clear" w:color="auto" w:fill="FFFFFF"/>
              </w:rPr>
              <w:t>Strand 1—Effectively and efficiently manages district operations.</w:t>
            </w:r>
            <w:r w:rsidRPr="0061291E">
              <w:rPr>
                <w:rFonts w:ascii="Georgia" w:hAnsi="Georgia"/>
                <w:i/>
                <w:szCs w:val="23"/>
              </w:rPr>
              <w:t xml:space="preserve"> </w:t>
            </w:r>
            <w:r w:rsidRPr="0061291E">
              <w:rPr>
                <w:rFonts w:ascii="Georgia" w:hAnsi="Georgia"/>
                <w:b/>
                <w:i/>
                <w:szCs w:val="23"/>
              </w:rPr>
              <w:t xml:space="preserve">The </w:t>
            </w:r>
            <w:r w:rsidR="00105A01" w:rsidRPr="0061291E">
              <w:rPr>
                <w:rFonts w:ascii="Georgia" w:hAnsi="Georgia"/>
                <w:b/>
                <w:i/>
                <w:szCs w:val="23"/>
              </w:rPr>
              <w:t>cabinet</w:t>
            </w:r>
            <w:r w:rsidR="00017B6C" w:rsidRPr="0061291E">
              <w:rPr>
                <w:rFonts w:ascii="Georgia" w:hAnsi="Georgia"/>
                <w:b/>
                <w:i/>
                <w:szCs w:val="23"/>
              </w:rPr>
              <w:t xml:space="preserve"> leader…</w:t>
            </w:r>
          </w:p>
        </w:tc>
      </w:tr>
      <w:tr w:rsidR="00432E93" w:rsidRPr="001E5D0B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32E93" w:rsidRPr="00C039F5" w:rsidRDefault="00432E93" w:rsidP="00A0158B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C039F5">
              <w:rPr>
                <w:rFonts w:ascii="Georgia" w:hAnsi="Georgia"/>
                <w:b/>
                <w:sz w:val="22"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32E93" w:rsidRPr="00C039F5" w:rsidRDefault="00432E93" w:rsidP="00A0158B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C039F5">
              <w:rPr>
                <w:rFonts w:ascii="Georgia" w:hAnsi="Georgia"/>
                <w:b/>
                <w:sz w:val="22"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32E93" w:rsidRPr="00C039F5" w:rsidRDefault="00432E93" w:rsidP="00A0158B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C039F5">
              <w:rPr>
                <w:rFonts w:ascii="Georgia" w:hAnsi="Georgia"/>
                <w:b/>
                <w:sz w:val="22"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32E93" w:rsidRPr="00C039F5" w:rsidRDefault="00432E93" w:rsidP="00A0158B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C039F5">
              <w:rPr>
                <w:rFonts w:ascii="Georgia" w:hAnsi="Georgia"/>
                <w:b/>
                <w:sz w:val="22"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32E93" w:rsidRPr="00C039F5" w:rsidRDefault="00432E93" w:rsidP="00A0158B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C039F5">
              <w:rPr>
                <w:rFonts w:ascii="Georgia" w:hAnsi="Georgia"/>
                <w:b/>
                <w:sz w:val="22"/>
                <w:szCs w:val="22"/>
              </w:rPr>
              <w:t>Distinguished</w:t>
            </w:r>
          </w:p>
        </w:tc>
      </w:tr>
      <w:tr w:rsidR="00432E93" w:rsidRPr="001E5D0B" w:rsidTr="00C039F5">
        <w:trPr>
          <w:trHeight w:val="576"/>
        </w:trPr>
        <w:tc>
          <w:tcPr>
            <w:tcW w:w="1000" w:type="pct"/>
          </w:tcPr>
          <w:p w:rsidR="00432E93" w:rsidRPr="00C039F5" w:rsidRDefault="00A43460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i/>
                <w:sz w:val="22"/>
                <w:szCs w:val="22"/>
              </w:rPr>
              <w:t xml:space="preserve">A. </w:t>
            </w:r>
            <w:r w:rsidR="00432E93" w:rsidRPr="00C039F5">
              <w:rPr>
                <w:rFonts w:ascii="Georgia" w:hAnsi="Georgia"/>
                <w:i/>
                <w:sz w:val="22"/>
                <w:szCs w:val="22"/>
              </w:rPr>
              <w:t xml:space="preserve">Uses a continuous 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i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m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provement process</w:t>
            </w:r>
            <w:r w:rsidR="00B83DDA" w:rsidRPr="00C039F5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  <w:r w:rsidR="00432E93" w:rsidRPr="00C039F5">
              <w:rPr>
                <w:rFonts w:ascii="Georgia" w:hAnsi="Georgia"/>
                <w:i/>
                <w:sz w:val="22"/>
                <w:szCs w:val="22"/>
              </w:rPr>
              <w:t>for implementing, monito</w:t>
            </w:r>
            <w:r w:rsidR="00432E93" w:rsidRPr="00C039F5">
              <w:rPr>
                <w:rFonts w:ascii="Georgia" w:hAnsi="Georgia"/>
                <w:i/>
                <w:sz w:val="22"/>
                <w:szCs w:val="22"/>
              </w:rPr>
              <w:t>r</w:t>
            </w:r>
            <w:r w:rsidR="00432E93" w:rsidRPr="00C039F5">
              <w:rPr>
                <w:rFonts w:ascii="Georgia" w:hAnsi="Georgia"/>
                <w:i/>
                <w:sz w:val="22"/>
                <w:szCs w:val="22"/>
              </w:rPr>
              <w:t>ing, evaluating, and i</w:t>
            </w:r>
            <w:r w:rsidR="00432E93" w:rsidRPr="00C039F5">
              <w:rPr>
                <w:rFonts w:ascii="Georgia" w:hAnsi="Georgia"/>
                <w:i/>
                <w:sz w:val="22"/>
                <w:szCs w:val="22"/>
              </w:rPr>
              <w:t>m</w:t>
            </w:r>
            <w:r w:rsidR="00432E93" w:rsidRPr="00C039F5">
              <w:rPr>
                <w:rFonts w:ascii="Georgia" w:hAnsi="Georgia"/>
                <w:i/>
                <w:sz w:val="22"/>
                <w:szCs w:val="22"/>
              </w:rPr>
              <w:t xml:space="preserve">proving </w:t>
            </w:r>
            <w:r w:rsidR="001B0678" w:rsidRPr="00C039F5">
              <w:rPr>
                <w:rFonts w:ascii="Georgia" w:hAnsi="Georgia"/>
                <w:i/>
                <w:sz w:val="22"/>
                <w:szCs w:val="22"/>
              </w:rPr>
              <w:t>department</w:t>
            </w:r>
            <w:r w:rsidR="00432E93" w:rsidRPr="00C039F5">
              <w:rPr>
                <w:rFonts w:ascii="Georgia" w:hAnsi="Georgia"/>
                <w:i/>
                <w:sz w:val="22"/>
                <w:szCs w:val="22"/>
              </w:rPr>
              <w:t xml:space="preserve"> o</w:t>
            </w:r>
            <w:r w:rsidR="00432E93" w:rsidRPr="00C039F5">
              <w:rPr>
                <w:rFonts w:ascii="Georgia" w:hAnsi="Georgia"/>
                <w:i/>
                <w:sz w:val="22"/>
                <w:szCs w:val="22"/>
              </w:rPr>
              <w:t>p</w:t>
            </w:r>
            <w:r w:rsidR="00432E93" w:rsidRPr="00C039F5">
              <w:rPr>
                <w:rFonts w:ascii="Georgia" w:hAnsi="Georgia"/>
                <w:i/>
                <w:sz w:val="22"/>
                <w:szCs w:val="22"/>
              </w:rPr>
              <w:t>erations</w:t>
            </w:r>
            <w:r w:rsidR="003747BB" w:rsidRPr="00C039F5">
              <w:rPr>
                <w:rFonts w:ascii="Georgia" w:hAnsi="Georgia"/>
                <w:i/>
                <w:sz w:val="22"/>
                <w:szCs w:val="22"/>
              </w:rPr>
              <w:t xml:space="preserve"> and programs</w:t>
            </w:r>
            <w:r w:rsidR="00432E93" w:rsidRPr="00C039F5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F67B6E" w:rsidRDefault="00432E93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does not systematically plan,</w:t>
            </w:r>
            <w:r w:rsidR="00282FA1" w:rsidRPr="00C039F5">
              <w:rPr>
                <w:rFonts w:ascii="Georgia" w:hAnsi="Georgia"/>
                <w:sz w:val="22"/>
                <w:szCs w:val="22"/>
              </w:rPr>
              <w:t xml:space="preserve"> implement, and monitor department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 </w:t>
            </w:r>
          </w:p>
          <w:p w:rsidR="00432E93" w:rsidRPr="00C039F5" w:rsidRDefault="00432E93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operations</w:t>
            </w:r>
          </w:p>
        </w:tc>
        <w:tc>
          <w:tcPr>
            <w:tcW w:w="1000" w:type="pct"/>
            <w:shd w:val="clear" w:color="auto" w:fill="auto"/>
          </w:tcPr>
          <w:p w:rsidR="00F67B6E" w:rsidRDefault="00432E93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 xml:space="preserve">assures that operational decisions are guided by a long-term plan that is </w:t>
            </w:r>
          </w:p>
          <w:p w:rsidR="00432E93" w:rsidRPr="00C039F5" w:rsidRDefault="00432E93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periodically reviewed and updated</w:t>
            </w:r>
          </w:p>
        </w:tc>
        <w:tc>
          <w:tcPr>
            <w:tcW w:w="1000" w:type="pct"/>
            <w:shd w:val="clear" w:color="auto" w:fill="auto"/>
          </w:tcPr>
          <w:p w:rsidR="00F67B6E" w:rsidRDefault="00432E93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assures that operations are systematically and consis</w:t>
            </w:r>
            <w:r w:rsidRPr="00C039F5">
              <w:rPr>
                <w:rFonts w:ascii="Georgia" w:hAnsi="Georgia"/>
                <w:sz w:val="22"/>
                <w:szCs w:val="22"/>
              </w:rPr>
              <w:t>t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ently managed through planning, data analysis, review of progress, and necessary changes in </w:t>
            </w:r>
          </w:p>
          <w:p w:rsidR="00432E93" w:rsidRPr="00C039F5" w:rsidRDefault="00432E93" w:rsidP="00C039F5">
            <w:pPr>
              <w:rPr>
                <w:rFonts w:ascii="Georgia" w:hAnsi="Georgia"/>
                <w:b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practice</w:t>
            </w:r>
          </w:p>
        </w:tc>
        <w:tc>
          <w:tcPr>
            <w:tcW w:w="1000" w:type="pct"/>
            <w:shd w:val="clear" w:color="auto" w:fill="auto"/>
          </w:tcPr>
          <w:p w:rsidR="00432E93" w:rsidRPr="00C039F5" w:rsidRDefault="00432E93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analyzes and modifies the long-term plan to assure that results support di</w:t>
            </w:r>
            <w:r w:rsidRPr="00C039F5">
              <w:rPr>
                <w:rFonts w:ascii="Georgia" w:hAnsi="Georgia"/>
                <w:sz w:val="22"/>
                <w:szCs w:val="22"/>
              </w:rPr>
              <w:t>s</w:t>
            </w:r>
            <w:r w:rsidRPr="00C039F5">
              <w:rPr>
                <w:rFonts w:ascii="Georgia" w:hAnsi="Georgia"/>
                <w:sz w:val="22"/>
                <w:szCs w:val="22"/>
              </w:rPr>
              <w:t>trict priorities</w:t>
            </w:r>
          </w:p>
        </w:tc>
      </w:tr>
      <w:tr w:rsidR="00432E93" w:rsidRPr="001E5D0B" w:rsidTr="00C039F5">
        <w:trPr>
          <w:trHeight w:val="576"/>
        </w:trPr>
        <w:tc>
          <w:tcPr>
            <w:tcW w:w="1000" w:type="pct"/>
          </w:tcPr>
          <w:p w:rsidR="00432E93" w:rsidRPr="00C039F5" w:rsidRDefault="00A43460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i/>
                <w:sz w:val="22"/>
                <w:szCs w:val="22"/>
              </w:rPr>
              <w:t xml:space="preserve">B. </w:t>
            </w:r>
            <w:r w:rsidR="00432E93" w:rsidRPr="00C039F5">
              <w:rPr>
                <w:rFonts w:ascii="Georgia" w:hAnsi="Georgia"/>
                <w:i/>
                <w:sz w:val="22"/>
                <w:szCs w:val="22"/>
              </w:rPr>
              <w:t xml:space="preserve">Effectively manages fiscal resources </w:t>
            </w:r>
            <w:r w:rsidR="00D67DE9" w:rsidRPr="00C039F5">
              <w:rPr>
                <w:rFonts w:ascii="Georgia" w:hAnsi="Georgia"/>
                <w:i/>
                <w:sz w:val="22"/>
                <w:szCs w:val="22"/>
              </w:rPr>
              <w:t>to support instructional improv</w:t>
            </w:r>
            <w:r w:rsidR="00D67DE9" w:rsidRPr="00C039F5">
              <w:rPr>
                <w:rFonts w:ascii="Georgia" w:hAnsi="Georgia"/>
                <w:i/>
                <w:sz w:val="22"/>
                <w:szCs w:val="22"/>
              </w:rPr>
              <w:t>e</w:t>
            </w:r>
            <w:r w:rsidR="00D67DE9" w:rsidRPr="00C039F5">
              <w:rPr>
                <w:rFonts w:ascii="Georgia" w:hAnsi="Georgia"/>
                <w:i/>
                <w:sz w:val="22"/>
                <w:szCs w:val="22"/>
              </w:rPr>
              <w:t>ment and other district goals.</w:t>
            </w:r>
          </w:p>
        </w:tc>
        <w:tc>
          <w:tcPr>
            <w:tcW w:w="1000" w:type="pct"/>
            <w:shd w:val="clear" w:color="auto" w:fill="auto"/>
          </w:tcPr>
          <w:p w:rsidR="00432E93" w:rsidRPr="00C039F5" w:rsidRDefault="00432E93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does not effectiv</w:t>
            </w:r>
            <w:r w:rsidR="00282FA1" w:rsidRPr="00C039F5">
              <w:rPr>
                <w:rFonts w:ascii="Georgia" w:hAnsi="Georgia"/>
                <w:sz w:val="22"/>
                <w:szCs w:val="22"/>
              </w:rPr>
              <w:t>ely plan and implement depar</w:t>
            </w:r>
            <w:r w:rsidR="00282FA1" w:rsidRPr="00C039F5">
              <w:rPr>
                <w:rFonts w:ascii="Georgia" w:hAnsi="Georgia"/>
                <w:sz w:val="22"/>
                <w:szCs w:val="22"/>
              </w:rPr>
              <w:t>t</w:t>
            </w:r>
            <w:r w:rsidR="00282FA1" w:rsidRPr="00C039F5">
              <w:rPr>
                <w:rFonts w:ascii="Georgia" w:hAnsi="Georgia"/>
                <w:sz w:val="22"/>
                <w:szCs w:val="22"/>
              </w:rPr>
              <w:t xml:space="preserve">ment 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budget in accordance with </w:t>
            </w:r>
            <w:r w:rsidR="00282FA1" w:rsidRPr="00C039F5">
              <w:rPr>
                <w:rFonts w:ascii="Georgia" w:hAnsi="Georgia"/>
                <w:sz w:val="22"/>
                <w:szCs w:val="22"/>
              </w:rPr>
              <w:t>district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 priorities</w:t>
            </w:r>
          </w:p>
        </w:tc>
        <w:tc>
          <w:tcPr>
            <w:tcW w:w="1000" w:type="pct"/>
            <w:shd w:val="clear" w:color="auto" w:fill="auto"/>
          </w:tcPr>
          <w:p w:rsidR="00432E93" w:rsidRPr="00C039F5" w:rsidRDefault="00432E93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 xml:space="preserve">develops </w:t>
            </w:r>
            <w:r w:rsidR="00282FA1" w:rsidRPr="00C039F5">
              <w:rPr>
                <w:rFonts w:ascii="Georgia" w:hAnsi="Georgia"/>
                <w:sz w:val="22"/>
                <w:szCs w:val="22"/>
              </w:rPr>
              <w:t xml:space="preserve">and implements </w:t>
            </w:r>
            <w:r w:rsidR="00205558" w:rsidRPr="00C039F5">
              <w:rPr>
                <w:rFonts w:ascii="Georgia" w:hAnsi="Georgia"/>
                <w:sz w:val="22"/>
                <w:szCs w:val="22"/>
              </w:rPr>
              <w:t xml:space="preserve">department </w:t>
            </w:r>
            <w:r w:rsidRPr="00C039F5">
              <w:rPr>
                <w:rFonts w:ascii="Georgia" w:hAnsi="Georgia"/>
                <w:sz w:val="22"/>
                <w:szCs w:val="22"/>
              </w:rPr>
              <w:t>budget in a</w:t>
            </w:r>
            <w:r w:rsidRPr="00C039F5">
              <w:rPr>
                <w:rFonts w:ascii="Georgia" w:hAnsi="Georgia"/>
                <w:sz w:val="22"/>
                <w:szCs w:val="22"/>
              </w:rPr>
              <w:t>c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cordance with </w:t>
            </w:r>
            <w:r w:rsidR="00282FA1" w:rsidRPr="00C039F5">
              <w:rPr>
                <w:rFonts w:ascii="Georgia" w:hAnsi="Georgia"/>
                <w:sz w:val="22"/>
                <w:szCs w:val="22"/>
              </w:rPr>
              <w:t>district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 pr</w:t>
            </w:r>
            <w:r w:rsidRPr="00C039F5">
              <w:rPr>
                <w:rFonts w:ascii="Georgia" w:hAnsi="Georgia"/>
                <w:sz w:val="22"/>
                <w:szCs w:val="22"/>
              </w:rPr>
              <w:t>i</w:t>
            </w:r>
            <w:r w:rsidRPr="00C039F5">
              <w:rPr>
                <w:rFonts w:ascii="Georgia" w:hAnsi="Georgia"/>
                <w:sz w:val="22"/>
                <w:szCs w:val="22"/>
              </w:rPr>
              <w:t>orities and manages e</w:t>
            </w:r>
            <w:r w:rsidRPr="00C039F5">
              <w:rPr>
                <w:rFonts w:ascii="Georgia" w:hAnsi="Georgia"/>
                <w:sz w:val="22"/>
                <w:szCs w:val="22"/>
              </w:rPr>
              <w:t>x</w:t>
            </w:r>
            <w:r w:rsidRPr="00C039F5">
              <w:rPr>
                <w:rFonts w:ascii="Georgia" w:hAnsi="Georgia"/>
                <w:sz w:val="22"/>
                <w:szCs w:val="22"/>
              </w:rPr>
              <w:t>penditures in financially responsible manner</w:t>
            </w:r>
          </w:p>
        </w:tc>
        <w:tc>
          <w:tcPr>
            <w:tcW w:w="1000" w:type="pct"/>
            <w:shd w:val="clear" w:color="auto" w:fill="auto"/>
          </w:tcPr>
          <w:p w:rsidR="00432E93" w:rsidRPr="00C039F5" w:rsidRDefault="00205558" w:rsidP="00C039F5">
            <w:pPr>
              <w:widowControl w:val="0"/>
              <w:autoSpaceDE w:val="0"/>
              <w:autoSpaceDN w:val="0"/>
              <w:adjustRightInd w:val="0"/>
              <w:rPr>
                <w:rFonts w:ascii="Georgia" w:eastAsiaTheme="minorHAnsi" w:hAnsi="Georgia" w:cs="Arial"/>
                <w:color w:val="000000"/>
                <w:sz w:val="22"/>
                <w:szCs w:val="22"/>
              </w:rPr>
            </w:pPr>
            <w:r w:rsidRPr="00C039F5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c</w:t>
            </w:r>
            <w:r w:rsidR="00B04958" w:rsidRPr="00C039F5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ommunicates budget pr</w:t>
            </w:r>
            <w:r w:rsidR="00B04958" w:rsidRPr="00C039F5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i</w:t>
            </w:r>
            <w:r w:rsidR="00B04958" w:rsidRPr="00C039F5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orities to staff and regula</w:t>
            </w:r>
            <w:r w:rsidR="00B04958" w:rsidRPr="00C039F5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r</w:t>
            </w:r>
            <w:r w:rsidR="00B04958" w:rsidRPr="00C039F5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ly monitors</w:t>
            </w:r>
            <w:r w:rsidR="009C0A09" w:rsidRPr="00C039F5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 xml:space="preserve"> spending pa</w:t>
            </w:r>
            <w:r w:rsidR="009C0A09" w:rsidRPr="00C039F5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t</w:t>
            </w:r>
            <w:r w:rsidR="009C0A09" w:rsidRPr="00C039F5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terns to assure efficient and ef</w:t>
            </w:r>
            <w:r w:rsidR="00B04958" w:rsidRPr="00C039F5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fective use of funds</w:t>
            </w:r>
            <w:r w:rsidR="00432E93" w:rsidRPr="00C039F5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 xml:space="preserve"> </w:t>
            </w:r>
            <w:r w:rsidR="00282FA1" w:rsidRPr="00C039F5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432E93" w:rsidRPr="00C039F5" w:rsidRDefault="00282FA1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 xml:space="preserve">develops and implements a systematic approach </w:t>
            </w:r>
            <w:r w:rsidR="009C0A09" w:rsidRPr="00C039F5">
              <w:rPr>
                <w:rFonts w:ascii="Georgia" w:hAnsi="Georgia"/>
                <w:sz w:val="22"/>
                <w:szCs w:val="22"/>
              </w:rPr>
              <w:t xml:space="preserve">that  </w:t>
            </w:r>
            <w:r w:rsidR="001971E4" w:rsidRPr="00C039F5">
              <w:rPr>
                <w:rFonts w:ascii="Georgia" w:hAnsi="Georgia"/>
                <w:sz w:val="22"/>
                <w:szCs w:val="22"/>
              </w:rPr>
              <w:t>evaluates effectiveness of spending and identifies</w:t>
            </w:r>
            <w:r w:rsidR="00BA0984" w:rsidRPr="00C039F5">
              <w:rPr>
                <w:rFonts w:ascii="Georgia" w:hAnsi="Georgia"/>
                <w:sz w:val="22"/>
                <w:szCs w:val="22"/>
              </w:rPr>
              <w:t xml:space="preserve"> </w:t>
            </w:r>
            <w:r w:rsidR="00432E93" w:rsidRPr="00C039F5">
              <w:rPr>
                <w:rFonts w:ascii="Georgia" w:hAnsi="Georgia"/>
                <w:sz w:val="22"/>
                <w:szCs w:val="22"/>
              </w:rPr>
              <w:t xml:space="preserve">efficiencies 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</w:tr>
      <w:tr w:rsidR="00432E93" w:rsidRPr="001E5D0B" w:rsidTr="00C039F5">
        <w:trPr>
          <w:trHeight w:val="576"/>
        </w:trPr>
        <w:tc>
          <w:tcPr>
            <w:tcW w:w="1000" w:type="pct"/>
          </w:tcPr>
          <w:p w:rsidR="00432E93" w:rsidRPr="00C039F5" w:rsidRDefault="00A43460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i/>
                <w:sz w:val="22"/>
                <w:szCs w:val="22"/>
              </w:rPr>
              <w:t xml:space="preserve">C. </w:t>
            </w:r>
            <w:r w:rsidR="00432E93" w:rsidRPr="00C039F5">
              <w:rPr>
                <w:rFonts w:ascii="Georgia" w:hAnsi="Georgia"/>
                <w:i/>
                <w:sz w:val="22"/>
                <w:szCs w:val="22"/>
              </w:rPr>
              <w:t>Stra</w:t>
            </w:r>
            <w:r w:rsidR="00273334" w:rsidRPr="00C039F5">
              <w:rPr>
                <w:rFonts w:ascii="Georgia" w:hAnsi="Georgia"/>
                <w:i/>
                <w:sz w:val="22"/>
                <w:szCs w:val="22"/>
              </w:rPr>
              <w:t>tegically manages personnel</w:t>
            </w:r>
            <w:r w:rsidR="00432E93" w:rsidRPr="00C039F5">
              <w:rPr>
                <w:rFonts w:ascii="Georgia" w:hAnsi="Georgia"/>
                <w:i/>
                <w:sz w:val="22"/>
                <w:szCs w:val="22"/>
              </w:rPr>
              <w:t xml:space="preserve"> to support i</w:t>
            </w:r>
            <w:r w:rsidR="00432E93" w:rsidRPr="00C039F5">
              <w:rPr>
                <w:rFonts w:ascii="Georgia" w:hAnsi="Georgia"/>
                <w:i/>
                <w:sz w:val="22"/>
                <w:szCs w:val="22"/>
              </w:rPr>
              <w:t>n</w:t>
            </w:r>
            <w:r w:rsidR="00432E93" w:rsidRPr="00C039F5">
              <w:rPr>
                <w:rFonts w:ascii="Georgia" w:hAnsi="Georgia"/>
                <w:i/>
                <w:sz w:val="22"/>
                <w:szCs w:val="22"/>
              </w:rPr>
              <w:t>structional improvement and other district goals.</w:t>
            </w:r>
          </w:p>
        </w:tc>
        <w:tc>
          <w:tcPr>
            <w:tcW w:w="1000" w:type="pct"/>
            <w:shd w:val="clear" w:color="auto" w:fill="auto"/>
          </w:tcPr>
          <w:p w:rsidR="00432E93" w:rsidRPr="00C039F5" w:rsidRDefault="00432E93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does not efficiently or str</w:t>
            </w:r>
            <w:r w:rsidRPr="00C039F5">
              <w:rPr>
                <w:rFonts w:ascii="Georgia" w:hAnsi="Georgia"/>
                <w:sz w:val="22"/>
                <w:szCs w:val="22"/>
              </w:rPr>
              <w:t>a</w:t>
            </w:r>
            <w:r w:rsidRPr="00C039F5">
              <w:rPr>
                <w:rFonts w:ascii="Georgia" w:hAnsi="Georgia"/>
                <w:sz w:val="22"/>
                <w:szCs w:val="22"/>
              </w:rPr>
              <w:t>tegically manage human resources</w:t>
            </w:r>
          </w:p>
        </w:tc>
        <w:tc>
          <w:tcPr>
            <w:tcW w:w="1000" w:type="pct"/>
            <w:shd w:val="clear" w:color="auto" w:fill="auto"/>
          </w:tcPr>
          <w:p w:rsidR="00432E93" w:rsidRPr="00C039F5" w:rsidRDefault="00432E93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 xml:space="preserve">assures that the </w:t>
            </w:r>
            <w:r w:rsidR="00B04958" w:rsidRPr="00C039F5">
              <w:rPr>
                <w:rFonts w:ascii="Georgia" w:hAnsi="Georgia"/>
                <w:sz w:val="22"/>
                <w:szCs w:val="22"/>
              </w:rPr>
              <w:t>depar</w:t>
            </w:r>
            <w:r w:rsidR="00B04958" w:rsidRPr="00C039F5">
              <w:rPr>
                <w:rFonts w:ascii="Georgia" w:hAnsi="Georgia"/>
                <w:sz w:val="22"/>
                <w:szCs w:val="22"/>
              </w:rPr>
              <w:t>t</w:t>
            </w:r>
            <w:r w:rsidR="00B04958" w:rsidRPr="00C039F5">
              <w:rPr>
                <w:rFonts w:ascii="Georgia" w:hAnsi="Georgia"/>
                <w:sz w:val="22"/>
                <w:szCs w:val="22"/>
              </w:rPr>
              <w:t>ment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 has systematic pol</w:t>
            </w:r>
            <w:r w:rsidRPr="00C039F5">
              <w:rPr>
                <w:rFonts w:ascii="Georgia" w:hAnsi="Georgia"/>
                <w:sz w:val="22"/>
                <w:szCs w:val="22"/>
              </w:rPr>
              <w:t>i</w:t>
            </w:r>
            <w:r w:rsidRPr="00C039F5">
              <w:rPr>
                <w:rFonts w:ascii="Georgia" w:hAnsi="Georgia"/>
                <w:sz w:val="22"/>
                <w:szCs w:val="22"/>
              </w:rPr>
              <w:t>cies and procedures gui</w:t>
            </w:r>
            <w:r w:rsidRPr="00C039F5">
              <w:rPr>
                <w:rFonts w:ascii="Georgia" w:hAnsi="Georgia"/>
                <w:sz w:val="22"/>
                <w:szCs w:val="22"/>
              </w:rPr>
              <w:t>d</w:t>
            </w:r>
            <w:r w:rsidRPr="00C039F5">
              <w:rPr>
                <w:rFonts w:ascii="Georgia" w:hAnsi="Georgia"/>
                <w:sz w:val="22"/>
                <w:szCs w:val="22"/>
              </w:rPr>
              <w:t>ing recruitment, hiring, induction, and long-term career growth</w:t>
            </w:r>
          </w:p>
        </w:tc>
        <w:tc>
          <w:tcPr>
            <w:tcW w:w="1000" w:type="pct"/>
            <w:shd w:val="clear" w:color="auto" w:fill="auto"/>
          </w:tcPr>
          <w:p w:rsidR="00432E93" w:rsidRPr="00C039F5" w:rsidRDefault="003345A1" w:rsidP="00C039F5">
            <w:pPr>
              <w:widowControl w:val="0"/>
              <w:autoSpaceDE w:val="0"/>
              <w:autoSpaceDN w:val="0"/>
              <w:adjustRightInd w:val="0"/>
              <w:rPr>
                <w:rFonts w:ascii="Georgia" w:eastAsiaTheme="minorHAnsi" w:hAnsi="Georgia" w:cs="Arial"/>
                <w:color w:val="000000"/>
                <w:sz w:val="22"/>
                <w:szCs w:val="22"/>
              </w:rPr>
            </w:pPr>
            <w:r w:rsidRPr="00C039F5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 xml:space="preserve">works collaboratively with superintendent, peers, and staff to determine effective deployment of personnel to accomplish district goals </w:t>
            </w:r>
          </w:p>
        </w:tc>
        <w:tc>
          <w:tcPr>
            <w:tcW w:w="1000" w:type="pct"/>
            <w:shd w:val="clear" w:color="auto" w:fill="auto"/>
          </w:tcPr>
          <w:p w:rsidR="00432E93" w:rsidRPr="00C039F5" w:rsidRDefault="00432E93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uses a continuous i</w:t>
            </w:r>
            <w:r w:rsidRPr="00C039F5">
              <w:rPr>
                <w:rFonts w:ascii="Georgia" w:hAnsi="Georgia"/>
                <w:sz w:val="22"/>
                <w:szCs w:val="22"/>
              </w:rPr>
              <w:t>m</w:t>
            </w:r>
            <w:r w:rsidRPr="00C039F5">
              <w:rPr>
                <w:rFonts w:ascii="Georgia" w:hAnsi="Georgia"/>
                <w:sz w:val="22"/>
                <w:szCs w:val="22"/>
              </w:rPr>
              <w:t>provement process to a</w:t>
            </w:r>
            <w:r w:rsidRPr="00C039F5">
              <w:rPr>
                <w:rFonts w:ascii="Georgia" w:hAnsi="Georgia"/>
                <w:sz w:val="22"/>
                <w:szCs w:val="22"/>
              </w:rPr>
              <w:t>s</w:t>
            </w:r>
            <w:r w:rsidRPr="00C039F5">
              <w:rPr>
                <w:rFonts w:ascii="Georgia" w:hAnsi="Georgia"/>
                <w:sz w:val="22"/>
                <w:szCs w:val="22"/>
              </w:rPr>
              <w:t>sure effectiveness of pol</w:t>
            </w:r>
            <w:r w:rsidRPr="00C039F5">
              <w:rPr>
                <w:rFonts w:ascii="Georgia" w:hAnsi="Georgia"/>
                <w:sz w:val="22"/>
                <w:szCs w:val="22"/>
              </w:rPr>
              <w:t>i</w:t>
            </w:r>
            <w:r w:rsidRPr="00C039F5">
              <w:rPr>
                <w:rFonts w:ascii="Georgia" w:hAnsi="Georgia"/>
                <w:sz w:val="22"/>
                <w:szCs w:val="22"/>
              </w:rPr>
              <w:t>cies and practices for r</w:t>
            </w:r>
            <w:r w:rsidRPr="00C039F5">
              <w:rPr>
                <w:rFonts w:ascii="Georgia" w:hAnsi="Georgia"/>
                <w:sz w:val="22"/>
                <w:szCs w:val="22"/>
              </w:rPr>
              <w:t>e</w:t>
            </w:r>
            <w:r w:rsidRPr="00C039F5">
              <w:rPr>
                <w:rFonts w:ascii="Georgia" w:hAnsi="Georgia"/>
                <w:sz w:val="22"/>
                <w:szCs w:val="22"/>
              </w:rPr>
              <w:t>cruiting, hiring, induction, and career growth and makes changes as needed</w:t>
            </w:r>
          </w:p>
        </w:tc>
      </w:tr>
      <w:tr w:rsidR="00432E93" w:rsidRPr="001E5D0B" w:rsidTr="00C039F5">
        <w:trPr>
          <w:trHeight w:val="576"/>
        </w:trPr>
        <w:tc>
          <w:tcPr>
            <w:tcW w:w="1000" w:type="pct"/>
          </w:tcPr>
          <w:p w:rsidR="00432E93" w:rsidRPr="00C039F5" w:rsidRDefault="00A43460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i/>
                <w:sz w:val="22"/>
                <w:szCs w:val="22"/>
              </w:rPr>
              <w:t xml:space="preserve">D. </w:t>
            </w:r>
            <w:r w:rsidR="00432E93" w:rsidRPr="00C039F5">
              <w:rPr>
                <w:rFonts w:ascii="Georgia" w:hAnsi="Georgia"/>
                <w:i/>
                <w:sz w:val="22"/>
                <w:szCs w:val="22"/>
              </w:rPr>
              <w:t xml:space="preserve">Effectively </w:t>
            </w:r>
            <w:r w:rsidR="00D67DE9" w:rsidRPr="00C039F5">
              <w:rPr>
                <w:rFonts w:ascii="Georgia" w:hAnsi="Georgia"/>
                <w:i/>
                <w:sz w:val="22"/>
                <w:szCs w:val="22"/>
              </w:rPr>
              <w:t>manages department operations</w:t>
            </w:r>
            <w:r w:rsidR="003747BB" w:rsidRPr="00C039F5">
              <w:rPr>
                <w:rFonts w:ascii="Georgia" w:hAnsi="Georgia"/>
                <w:i/>
                <w:sz w:val="22"/>
                <w:szCs w:val="22"/>
              </w:rPr>
              <w:t xml:space="preserve"> and programs</w:t>
            </w:r>
            <w:r w:rsidR="00D67DE9" w:rsidRPr="00C039F5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432E93" w:rsidRPr="00C039F5" w:rsidRDefault="00A572DA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does not</w:t>
            </w:r>
            <w:r w:rsidR="00432E93" w:rsidRPr="00C039F5">
              <w:rPr>
                <w:rFonts w:ascii="Georgia" w:hAnsi="Georgia"/>
                <w:sz w:val="22"/>
                <w:szCs w:val="22"/>
              </w:rPr>
              <w:t xml:space="preserve"> effectively ma</w:t>
            </w:r>
            <w:r w:rsidR="00432E93" w:rsidRPr="00C039F5">
              <w:rPr>
                <w:rFonts w:ascii="Georgia" w:hAnsi="Georgia"/>
                <w:sz w:val="22"/>
                <w:szCs w:val="22"/>
              </w:rPr>
              <w:t>n</w:t>
            </w:r>
            <w:r w:rsidR="00432E93" w:rsidRPr="00C039F5">
              <w:rPr>
                <w:rFonts w:ascii="Georgia" w:hAnsi="Georgia"/>
                <w:sz w:val="22"/>
                <w:szCs w:val="22"/>
              </w:rPr>
              <w:t xml:space="preserve">age key elements of </w:t>
            </w:r>
            <w:r w:rsidR="003345A1" w:rsidRPr="00C039F5">
              <w:rPr>
                <w:rFonts w:ascii="Georgia" w:hAnsi="Georgia"/>
                <w:sz w:val="22"/>
                <w:szCs w:val="22"/>
              </w:rPr>
              <w:t>d</w:t>
            </w:r>
            <w:r w:rsidR="003345A1" w:rsidRPr="00C039F5">
              <w:rPr>
                <w:rFonts w:ascii="Georgia" w:hAnsi="Georgia"/>
                <w:sz w:val="22"/>
                <w:szCs w:val="22"/>
              </w:rPr>
              <w:t>e</w:t>
            </w:r>
            <w:r w:rsidR="003345A1" w:rsidRPr="00C039F5">
              <w:rPr>
                <w:rFonts w:ascii="Georgia" w:hAnsi="Georgia"/>
                <w:sz w:val="22"/>
                <w:szCs w:val="22"/>
              </w:rPr>
              <w:t>partment</w:t>
            </w:r>
            <w:r w:rsidR="00432E93" w:rsidRPr="00C039F5">
              <w:rPr>
                <w:rFonts w:ascii="Georgia" w:hAnsi="Georgia"/>
                <w:sz w:val="22"/>
                <w:szCs w:val="22"/>
              </w:rPr>
              <w:t xml:space="preserve"> opera</w:t>
            </w:r>
            <w:r w:rsidR="003345A1" w:rsidRPr="00C039F5">
              <w:rPr>
                <w:rFonts w:ascii="Georgia" w:hAnsi="Georgia"/>
                <w:sz w:val="22"/>
                <w:szCs w:val="22"/>
              </w:rPr>
              <w:t>tions</w:t>
            </w:r>
            <w:r w:rsidR="00432E93" w:rsidRPr="00C039F5">
              <w:rPr>
                <w:rFonts w:ascii="Georgia" w:hAnsi="Georgia"/>
                <w:sz w:val="22"/>
                <w:szCs w:val="22"/>
              </w:rPr>
              <w:t xml:space="preserve"> </w:t>
            </w:r>
            <w:r w:rsidR="003345A1" w:rsidRPr="00C039F5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432E93" w:rsidRPr="00C039F5" w:rsidRDefault="00432E93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 xml:space="preserve">assures that key elements of </w:t>
            </w:r>
            <w:r w:rsidR="003345A1" w:rsidRPr="00C039F5">
              <w:rPr>
                <w:rFonts w:ascii="Georgia" w:hAnsi="Georgia"/>
                <w:sz w:val="22"/>
                <w:szCs w:val="22"/>
              </w:rPr>
              <w:t xml:space="preserve">department </w:t>
            </w:r>
            <w:r w:rsidRPr="00C039F5">
              <w:rPr>
                <w:rFonts w:ascii="Georgia" w:hAnsi="Georgia"/>
                <w:sz w:val="22"/>
                <w:szCs w:val="22"/>
              </w:rPr>
              <w:t>operations are governed by defined policies and practices</w:t>
            </w:r>
          </w:p>
        </w:tc>
        <w:tc>
          <w:tcPr>
            <w:tcW w:w="1000" w:type="pct"/>
            <w:shd w:val="clear" w:color="auto" w:fill="auto"/>
          </w:tcPr>
          <w:p w:rsidR="00432E93" w:rsidRPr="00C039F5" w:rsidRDefault="00432E93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 xml:space="preserve">monitors </w:t>
            </w:r>
            <w:r w:rsidR="003345A1" w:rsidRPr="00C039F5">
              <w:rPr>
                <w:rFonts w:ascii="Georgia" w:hAnsi="Georgia"/>
                <w:sz w:val="22"/>
                <w:szCs w:val="22"/>
              </w:rPr>
              <w:t>department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 o</w:t>
            </w:r>
            <w:r w:rsidRPr="00C039F5">
              <w:rPr>
                <w:rFonts w:ascii="Georgia" w:hAnsi="Georgia"/>
                <w:sz w:val="22"/>
                <w:szCs w:val="22"/>
              </w:rPr>
              <w:t>p</w:t>
            </w:r>
            <w:r w:rsidRPr="00C039F5">
              <w:rPr>
                <w:rFonts w:ascii="Georgia" w:hAnsi="Georgia"/>
                <w:sz w:val="22"/>
                <w:szCs w:val="22"/>
              </w:rPr>
              <w:t>erations in accordance with established policies and practices</w:t>
            </w:r>
          </w:p>
        </w:tc>
        <w:tc>
          <w:tcPr>
            <w:tcW w:w="1000" w:type="pct"/>
            <w:shd w:val="clear" w:color="auto" w:fill="auto"/>
          </w:tcPr>
          <w:p w:rsidR="00432E93" w:rsidRPr="00C039F5" w:rsidRDefault="00432E93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uses a continuous i</w:t>
            </w:r>
            <w:r w:rsidRPr="00C039F5">
              <w:rPr>
                <w:rFonts w:ascii="Georgia" w:hAnsi="Georgia"/>
                <w:sz w:val="22"/>
                <w:szCs w:val="22"/>
              </w:rPr>
              <w:t>m</w:t>
            </w:r>
            <w:r w:rsidRPr="00C039F5">
              <w:rPr>
                <w:rFonts w:ascii="Georgia" w:hAnsi="Georgia"/>
                <w:sz w:val="22"/>
                <w:szCs w:val="22"/>
              </w:rPr>
              <w:t>provement process to r</w:t>
            </w:r>
            <w:r w:rsidRPr="00C039F5">
              <w:rPr>
                <w:rFonts w:ascii="Georgia" w:hAnsi="Georgia"/>
                <w:sz w:val="22"/>
                <w:szCs w:val="22"/>
              </w:rPr>
              <w:t>e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view effectiveness of </w:t>
            </w:r>
            <w:r w:rsidR="003345A1" w:rsidRPr="00C039F5">
              <w:rPr>
                <w:rFonts w:ascii="Georgia" w:hAnsi="Georgia"/>
                <w:sz w:val="22"/>
                <w:szCs w:val="22"/>
              </w:rPr>
              <w:t>d</w:t>
            </w:r>
            <w:r w:rsidR="003345A1" w:rsidRPr="00C039F5">
              <w:rPr>
                <w:rFonts w:ascii="Georgia" w:hAnsi="Georgia"/>
                <w:sz w:val="22"/>
                <w:szCs w:val="22"/>
              </w:rPr>
              <w:t>e</w:t>
            </w:r>
            <w:r w:rsidR="003345A1" w:rsidRPr="00C039F5">
              <w:rPr>
                <w:rFonts w:ascii="Georgia" w:hAnsi="Georgia"/>
                <w:sz w:val="22"/>
                <w:szCs w:val="22"/>
              </w:rPr>
              <w:t xml:space="preserve">partment </w:t>
            </w:r>
            <w:r w:rsidRPr="00C039F5">
              <w:rPr>
                <w:rFonts w:ascii="Georgia" w:hAnsi="Georgia"/>
                <w:sz w:val="22"/>
                <w:szCs w:val="22"/>
              </w:rPr>
              <w:t>operations and makes changes as needed</w:t>
            </w:r>
          </w:p>
        </w:tc>
      </w:tr>
      <w:tr w:rsidR="008E08BC" w:rsidRPr="001E5D0B" w:rsidTr="00C039F5">
        <w:trPr>
          <w:trHeight w:val="576"/>
        </w:trPr>
        <w:tc>
          <w:tcPr>
            <w:tcW w:w="1000" w:type="pct"/>
          </w:tcPr>
          <w:p w:rsidR="008E08BC" w:rsidRPr="00C039F5" w:rsidRDefault="00A43460" w:rsidP="00C039F5">
            <w:pPr>
              <w:rPr>
                <w:rFonts w:ascii="Georgia" w:hAnsi="Georgia"/>
                <w:i/>
                <w:sz w:val="22"/>
                <w:szCs w:val="22"/>
              </w:rPr>
            </w:pPr>
            <w:r w:rsidRPr="00C039F5">
              <w:rPr>
                <w:rFonts w:ascii="Georgia" w:hAnsi="Georgia"/>
                <w:i/>
                <w:sz w:val="22"/>
                <w:szCs w:val="22"/>
              </w:rPr>
              <w:t xml:space="preserve">E. </w:t>
            </w:r>
            <w:r w:rsidR="00D67DE9" w:rsidRPr="00C039F5">
              <w:rPr>
                <w:rFonts w:ascii="Georgia" w:hAnsi="Georgia"/>
                <w:i/>
                <w:sz w:val="22"/>
                <w:szCs w:val="22"/>
              </w:rPr>
              <w:t>Communicates and co</w:t>
            </w:r>
            <w:r w:rsidR="00D67DE9" w:rsidRPr="00C039F5">
              <w:rPr>
                <w:rFonts w:ascii="Georgia" w:hAnsi="Georgia"/>
                <w:i/>
                <w:sz w:val="22"/>
                <w:szCs w:val="22"/>
              </w:rPr>
              <w:t>l</w:t>
            </w:r>
            <w:r w:rsidR="00D67DE9" w:rsidRPr="00C039F5">
              <w:rPr>
                <w:rFonts w:ascii="Georgia" w:hAnsi="Georgia"/>
                <w:i/>
                <w:sz w:val="22"/>
                <w:szCs w:val="22"/>
              </w:rPr>
              <w:t>laborates with superv</w:t>
            </w:r>
            <w:r w:rsidR="00D67DE9" w:rsidRPr="00C039F5">
              <w:rPr>
                <w:rFonts w:ascii="Georgia" w:hAnsi="Georgia"/>
                <w:i/>
                <w:sz w:val="22"/>
                <w:szCs w:val="22"/>
              </w:rPr>
              <w:t>i</w:t>
            </w:r>
            <w:r w:rsidR="00D67DE9" w:rsidRPr="00C039F5">
              <w:rPr>
                <w:rFonts w:ascii="Georgia" w:hAnsi="Georgia"/>
                <w:i/>
                <w:sz w:val="22"/>
                <w:szCs w:val="22"/>
              </w:rPr>
              <w:t>sors, peers, and staff to assure that district, d</w:t>
            </w:r>
            <w:r w:rsidR="00D67DE9" w:rsidRPr="00C039F5">
              <w:rPr>
                <w:rFonts w:ascii="Georgia" w:hAnsi="Georgia"/>
                <w:i/>
                <w:sz w:val="22"/>
                <w:szCs w:val="22"/>
              </w:rPr>
              <w:t>e</w:t>
            </w:r>
            <w:r w:rsidR="00D67DE9" w:rsidRPr="00C039F5">
              <w:rPr>
                <w:rFonts w:ascii="Georgia" w:hAnsi="Georgia"/>
                <w:i/>
                <w:sz w:val="22"/>
                <w:szCs w:val="22"/>
              </w:rPr>
              <w:t>partment, and school i</w:t>
            </w:r>
            <w:r w:rsidR="00D67DE9" w:rsidRPr="00C039F5">
              <w:rPr>
                <w:rFonts w:ascii="Georgia" w:hAnsi="Georgia"/>
                <w:i/>
                <w:sz w:val="22"/>
                <w:szCs w:val="22"/>
              </w:rPr>
              <w:t>m</w:t>
            </w:r>
            <w:r w:rsidR="00D67DE9" w:rsidRPr="00C039F5">
              <w:rPr>
                <w:rFonts w:ascii="Georgia" w:hAnsi="Georgia"/>
                <w:i/>
                <w:sz w:val="22"/>
                <w:szCs w:val="22"/>
              </w:rPr>
              <w:lastRenderedPageBreak/>
              <w:t xml:space="preserve">provement efforts are closely aligned. </w:t>
            </w:r>
          </w:p>
        </w:tc>
        <w:tc>
          <w:tcPr>
            <w:tcW w:w="1000" w:type="pct"/>
            <w:shd w:val="clear" w:color="auto" w:fill="auto"/>
          </w:tcPr>
          <w:p w:rsidR="00F67B6E" w:rsidRDefault="003345A1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lastRenderedPageBreak/>
              <w:t>does not communicate or collaborate with superv</w:t>
            </w:r>
            <w:r w:rsidRPr="00C039F5">
              <w:rPr>
                <w:rFonts w:ascii="Georgia" w:hAnsi="Georgia"/>
                <w:sz w:val="22"/>
                <w:szCs w:val="22"/>
              </w:rPr>
              <w:t>i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sors, peers, and staff </w:t>
            </w:r>
            <w:r w:rsidR="00FE164C" w:rsidRPr="00C039F5">
              <w:rPr>
                <w:rFonts w:ascii="Georgia" w:hAnsi="Georgia"/>
                <w:sz w:val="22"/>
                <w:szCs w:val="22"/>
              </w:rPr>
              <w:t>to assure that district, d</w:t>
            </w:r>
            <w:r w:rsidR="00FE164C" w:rsidRPr="00C039F5">
              <w:rPr>
                <w:rFonts w:ascii="Georgia" w:hAnsi="Georgia"/>
                <w:sz w:val="22"/>
                <w:szCs w:val="22"/>
              </w:rPr>
              <w:t>e</w:t>
            </w:r>
            <w:r w:rsidR="00FE164C" w:rsidRPr="00C039F5">
              <w:rPr>
                <w:rFonts w:ascii="Georgia" w:hAnsi="Georgia"/>
                <w:sz w:val="22"/>
                <w:szCs w:val="22"/>
              </w:rPr>
              <w:t>partment, and school</w:t>
            </w:r>
          </w:p>
          <w:p w:rsidR="008E08BC" w:rsidRPr="00C039F5" w:rsidRDefault="00FE164C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lastRenderedPageBreak/>
              <w:t>improvement efforts are closely aligned</w:t>
            </w:r>
          </w:p>
        </w:tc>
        <w:tc>
          <w:tcPr>
            <w:tcW w:w="1000" w:type="pct"/>
            <w:shd w:val="clear" w:color="auto" w:fill="auto"/>
          </w:tcPr>
          <w:p w:rsidR="008E08BC" w:rsidRPr="00C039F5" w:rsidRDefault="00FE164C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lastRenderedPageBreak/>
              <w:t xml:space="preserve"> </w:t>
            </w:r>
            <w:r w:rsidR="00ED4C1B" w:rsidRPr="00C039F5">
              <w:rPr>
                <w:rFonts w:ascii="Georgia" w:hAnsi="Georgia"/>
                <w:sz w:val="22"/>
                <w:szCs w:val="22"/>
              </w:rPr>
              <w:t xml:space="preserve">communicates and </w:t>
            </w:r>
            <w:r w:rsidRPr="00C039F5">
              <w:rPr>
                <w:rFonts w:ascii="Georgia" w:hAnsi="Georgia"/>
                <w:sz w:val="22"/>
                <w:szCs w:val="22"/>
              </w:rPr>
              <w:t>co</w:t>
            </w:r>
            <w:r w:rsidR="00ED4C1B" w:rsidRPr="00C039F5">
              <w:rPr>
                <w:rFonts w:ascii="Georgia" w:hAnsi="Georgia"/>
                <w:sz w:val="22"/>
                <w:szCs w:val="22"/>
              </w:rPr>
              <w:t>o</w:t>
            </w:r>
            <w:r w:rsidR="00ED4C1B" w:rsidRPr="00C039F5">
              <w:rPr>
                <w:rFonts w:ascii="Georgia" w:hAnsi="Georgia"/>
                <w:sz w:val="22"/>
                <w:szCs w:val="22"/>
              </w:rPr>
              <w:t>p</w:t>
            </w:r>
            <w:r w:rsidR="00ED4C1B" w:rsidRPr="00C039F5">
              <w:rPr>
                <w:rFonts w:ascii="Georgia" w:hAnsi="Georgia"/>
                <w:sz w:val="22"/>
                <w:szCs w:val="22"/>
              </w:rPr>
              <w:t>erates with peers and ot</w:t>
            </w:r>
            <w:r w:rsidR="00ED4C1B" w:rsidRPr="00C039F5">
              <w:rPr>
                <w:rFonts w:ascii="Georgia" w:hAnsi="Georgia"/>
                <w:sz w:val="22"/>
                <w:szCs w:val="22"/>
              </w:rPr>
              <w:t>h</w:t>
            </w:r>
            <w:r w:rsidR="00ED4C1B" w:rsidRPr="00C039F5">
              <w:rPr>
                <w:rFonts w:ascii="Georgia" w:hAnsi="Georgia"/>
                <w:sz w:val="22"/>
                <w:szCs w:val="22"/>
              </w:rPr>
              <w:t>er departments w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hen </w:t>
            </w:r>
            <w:r w:rsidR="00ED4C1B" w:rsidRPr="00C039F5">
              <w:rPr>
                <w:rFonts w:ascii="Georgia" w:hAnsi="Georgia"/>
                <w:sz w:val="22"/>
                <w:szCs w:val="22"/>
              </w:rPr>
              <w:t>asked to do so</w:t>
            </w:r>
          </w:p>
        </w:tc>
        <w:tc>
          <w:tcPr>
            <w:tcW w:w="1000" w:type="pct"/>
            <w:shd w:val="clear" w:color="auto" w:fill="auto"/>
          </w:tcPr>
          <w:p w:rsidR="00F67B6E" w:rsidRDefault="00ED4C1B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takes initiative to establish communication and coo</w:t>
            </w:r>
            <w:r w:rsidRPr="00C039F5">
              <w:rPr>
                <w:rFonts w:ascii="Georgia" w:hAnsi="Georgia"/>
                <w:sz w:val="22"/>
                <w:szCs w:val="22"/>
              </w:rPr>
              <w:t>p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eration with other </w:t>
            </w:r>
          </w:p>
          <w:p w:rsidR="008E08BC" w:rsidRPr="00C039F5" w:rsidRDefault="00ED4C1B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departments</w:t>
            </w:r>
          </w:p>
        </w:tc>
        <w:tc>
          <w:tcPr>
            <w:tcW w:w="1000" w:type="pct"/>
            <w:shd w:val="clear" w:color="auto" w:fill="auto"/>
          </w:tcPr>
          <w:p w:rsidR="008E08BC" w:rsidRPr="00C039F5" w:rsidRDefault="00ED4C1B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uses systematic approach to assure that evaluation of departmental effectiveness includes success of its co</w:t>
            </w:r>
            <w:r w:rsidRPr="00C039F5">
              <w:rPr>
                <w:rFonts w:ascii="Georgia" w:hAnsi="Georgia"/>
                <w:sz w:val="22"/>
                <w:szCs w:val="22"/>
              </w:rPr>
              <w:t>l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laboration with others to </w:t>
            </w:r>
            <w:r w:rsidRPr="00C039F5">
              <w:rPr>
                <w:rFonts w:ascii="Georgia" w:hAnsi="Georgia"/>
                <w:sz w:val="22"/>
                <w:szCs w:val="22"/>
              </w:rPr>
              <w:lastRenderedPageBreak/>
              <w:t>assure align</w:t>
            </w:r>
            <w:r w:rsidR="00F244BB" w:rsidRPr="00C039F5">
              <w:rPr>
                <w:rFonts w:ascii="Georgia" w:hAnsi="Georgia"/>
                <w:sz w:val="22"/>
                <w:szCs w:val="22"/>
              </w:rPr>
              <w:t>ment with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 di</w:t>
            </w:r>
            <w:r w:rsidRPr="00C039F5">
              <w:rPr>
                <w:rFonts w:ascii="Georgia" w:hAnsi="Georgia"/>
                <w:sz w:val="22"/>
                <w:szCs w:val="22"/>
              </w:rPr>
              <w:t>s</w:t>
            </w:r>
            <w:r w:rsidRPr="00C039F5">
              <w:rPr>
                <w:rFonts w:ascii="Georgia" w:hAnsi="Georgia"/>
                <w:sz w:val="22"/>
                <w:szCs w:val="22"/>
              </w:rPr>
              <w:t>trict improvement efforts</w:t>
            </w:r>
          </w:p>
        </w:tc>
      </w:tr>
      <w:tr w:rsidR="00B258E3" w:rsidRPr="001E5D0B">
        <w:trPr>
          <w:trHeight w:val="576"/>
        </w:trPr>
        <w:tc>
          <w:tcPr>
            <w:tcW w:w="1000" w:type="pct"/>
          </w:tcPr>
          <w:p w:rsidR="00B258E3" w:rsidRPr="00C039F5" w:rsidRDefault="0057746B" w:rsidP="00D67DE9">
            <w:pPr>
              <w:rPr>
                <w:rFonts w:ascii="Georgia" w:hAnsi="Georgia"/>
                <w:i/>
                <w:sz w:val="22"/>
                <w:szCs w:val="22"/>
              </w:rPr>
            </w:pPr>
            <w:r w:rsidRPr="00C039F5">
              <w:rPr>
                <w:rFonts w:ascii="Georgia" w:hAnsi="Georgia"/>
                <w:i/>
                <w:sz w:val="22"/>
                <w:szCs w:val="22"/>
              </w:rPr>
              <w:lastRenderedPageBreak/>
              <w:t xml:space="preserve">F. </w:t>
            </w:r>
            <w:r w:rsidR="00B258E3" w:rsidRPr="00C039F5">
              <w:rPr>
                <w:rFonts w:ascii="Georgia" w:hAnsi="Georgia"/>
                <w:i/>
                <w:sz w:val="22"/>
                <w:szCs w:val="22"/>
              </w:rPr>
              <w:t>Collaborates with s</w:t>
            </w:r>
            <w:r w:rsidR="00B258E3" w:rsidRPr="00C039F5">
              <w:rPr>
                <w:rFonts w:ascii="Georgia" w:hAnsi="Georgia"/>
                <w:i/>
                <w:sz w:val="22"/>
                <w:szCs w:val="22"/>
              </w:rPr>
              <w:t>u</w:t>
            </w:r>
            <w:r w:rsidR="00B258E3" w:rsidRPr="00C039F5">
              <w:rPr>
                <w:rFonts w:ascii="Georgia" w:hAnsi="Georgia"/>
                <w:i/>
                <w:sz w:val="22"/>
                <w:szCs w:val="22"/>
              </w:rPr>
              <w:t xml:space="preserve">perintendent and peers to develop </w:t>
            </w:r>
            <w:r w:rsidR="0086774A" w:rsidRPr="00C039F5">
              <w:rPr>
                <w:rFonts w:ascii="Georgia" w:hAnsi="Georgia"/>
                <w:i/>
                <w:sz w:val="22"/>
                <w:szCs w:val="22"/>
              </w:rPr>
              <w:t>and deploy the district bu</w:t>
            </w:r>
            <w:r w:rsidR="00C04AE6" w:rsidRPr="00C039F5">
              <w:rPr>
                <w:rFonts w:ascii="Georgia" w:hAnsi="Georgia"/>
                <w:i/>
                <w:sz w:val="22"/>
                <w:szCs w:val="22"/>
              </w:rPr>
              <w:t>dget to support the strategic p</w:t>
            </w:r>
            <w:r w:rsidR="0086774A" w:rsidRPr="00C039F5">
              <w:rPr>
                <w:rFonts w:ascii="Georgia" w:hAnsi="Georgia"/>
                <w:i/>
                <w:sz w:val="22"/>
                <w:szCs w:val="22"/>
              </w:rPr>
              <w:t>lan.</w:t>
            </w:r>
          </w:p>
        </w:tc>
        <w:tc>
          <w:tcPr>
            <w:tcW w:w="1000" w:type="pct"/>
            <w:shd w:val="clear" w:color="auto" w:fill="auto"/>
          </w:tcPr>
          <w:p w:rsidR="00B258E3" w:rsidRPr="00C039F5" w:rsidRDefault="008531A8" w:rsidP="004A20F9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 xml:space="preserve">minimally </w:t>
            </w:r>
            <w:r w:rsidR="00CD2489" w:rsidRPr="00C039F5">
              <w:rPr>
                <w:rFonts w:ascii="Georgia" w:hAnsi="Georgia"/>
                <w:sz w:val="22"/>
                <w:szCs w:val="22"/>
              </w:rPr>
              <w:t>collaborate</w:t>
            </w:r>
            <w:r w:rsidRPr="00C039F5">
              <w:rPr>
                <w:rFonts w:ascii="Georgia" w:hAnsi="Georgia"/>
                <w:sz w:val="22"/>
                <w:szCs w:val="22"/>
              </w:rPr>
              <w:t>s</w:t>
            </w:r>
            <w:r w:rsidR="00CD2489" w:rsidRPr="00C039F5">
              <w:rPr>
                <w:rFonts w:ascii="Georgia" w:hAnsi="Georgia"/>
                <w:sz w:val="22"/>
                <w:szCs w:val="22"/>
              </w:rPr>
              <w:t xml:space="preserve"> with superintendent and peers to develop and d</w:t>
            </w:r>
            <w:r w:rsidR="00CD2489" w:rsidRPr="00C039F5">
              <w:rPr>
                <w:rFonts w:ascii="Georgia" w:hAnsi="Georgia"/>
                <w:sz w:val="22"/>
                <w:szCs w:val="22"/>
              </w:rPr>
              <w:t>e</w:t>
            </w:r>
            <w:r w:rsidR="00CD2489" w:rsidRPr="00C039F5">
              <w:rPr>
                <w:rFonts w:ascii="Georgia" w:hAnsi="Georgia"/>
                <w:sz w:val="22"/>
                <w:szCs w:val="22"/>
              </w:rPr>
              <w:t>ploy the district budget to support the strategic plan</w:t>
            </w:r>
          </w:p>
        </w:tc>
        <w:tc>
          <w:tcPr>
            <w:tcW w:w="1000" w:type="pct"/>
            <w:shd w:val="clear" w:color="auto" w:fill="auto"/>
          </w:tcPr>
          <w:p w:rsidR="00F67B6E" w:rsidRDefault="0087755B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offers ideas and assistance on development and d</w:t>
            </w:r>
            <w:r w:rsidRPr="00C039F5">
              <w:rPr>
                <w:rFonts w:ascii="Georgia" w:hAnsi="Georgia"/>
                <w:sz w:val="22"/>
                <w:szCs w:val="22"/>
              </w:rPr>
              <w:t>e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ployment of district </w:t>
            </w:r>
          </w:p>
          <w:p w:rsidR="00B258E3" w:rsidRPr="00C039F5" w:rsidRDefault="0087755B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budget as requested</w:t>
            </w:r>
            <w:r w:rsidR="008531A8" w:rsidRPr="00C039F5">
              <w:rPr>
                <w:rFonts w:ascii="Georgia" w:hAnsi="Georgia"/>
                <w:sz w:val="22"/>
                <w:szCs w:val="22"/>
              </w:rPr>
              <w:t xml:space="preserve"> by superintendent and peers</w:t>
            </w:r>
          </w:p>
        </w:tc>
        <w:tc>
          <w:tcPr>
            <w:tcW w:w="1000" w:type="pct"/>
            <w:shd w:val="clear" w:color="auto" w:fill="auto"/>
          </w:tcPr>
          <w:p w:rsidR="00F67B6E" w:rsidRDefault="008531A8" w:rsidP="008531A8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actively collaborates with superintendent and peers to develop ideas and</w:t>
            </w:r>
          </w:p>
          <w:p w:rsidR="00F67B6E" w:rsidRDefault="008531A8" w:rsidP="00F67B6E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strategies that result in more effective develo</w:t>
            </w:r>
            <w:r w:rsidRPr="00C039F5">
              <w:rPr>
                <w:rFonts w:ascii="Georgia" w:hAnsi="Georgia"/>
                <w:sz w:val="22"/>
                <w:szCs w:val="22"/>
              </w:rPr>
              <w:t>p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ment and deployment of the district budget to </w:t>
            </w:r>
          </w:p>
          <w:p w:rsidR="00B258E3" w:rsidRPr="00C039F5" w:rsidRDefault="008531A8" w:rsidP="00F67B6E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support the strategic plan</w:t>
            </w:r>
          </w:p>
        </w:tc>
        <w:tc>
          <w:tcPr>
            <w:tcW w:w="1000" w:type="pct"/>
            <w:shd w:val="clear" w:color="auto" w:fill="auto"/>
          </w:tcPr>
          <w:p w:rsidR="00B258E3" w:rsidRPr="00C039F5" w:rsidRDefault="0087755B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collaborates with superi</w:t>
            </w:r>
            <w:r w:rsidRPr="00C039F5">
              <w:rPr>
                <w:rFonts w:ascii="Georgia" w:hAnsi="Georgia"/>
                <w:sz w:val="22"/>
                <w:szCs w:val="22"/>
              </w:rPr>
              <w:t>n</w:t>
            </w:r>
            <w:r w:rsidRPr="00C039F5">
              <w:rPr>
                <w:rFonts w:ascii="Georgia" w:hAnsi="Georgia"/>
                <w:sz w:val="22"/>
                <w:szCs w:val="22"/>
              </w:rPr>
              <w:t>tendent and peers to an</w:t>
            </w:r>
            <w:r w:rsidRPr="00C039F5">
              <w:rPr>
                <w:rFonts w:ascii="Georgia" w:hAnsi="Georgia"/>
                <w:sz w:val="22"/>
                <w:szCs w:val="22"/>
              </w:rPr>
              <w:t>a</w:t>
            </w:r>
            <w:r w:rsidRPr="00C039F5">
              <w:rPr>
                <w:rFonts w:ascii="Georgia" w:hAnsi="Georgia"/>
                <w:sz w:val="22"/>
                <w:szCs w:val="22"/>
              </w:rPr>
              <w:t>lyze, reflect on, and i</w:t>
            </w:r>
            <w:r w:rsidRPr="00C039F5">
              <w:rPr>
                <w:rFonts w:ascii="Georgia" w:hAnsi="Georgia"/>
                <w:sz w:val="22"/>
                <w:szCs w:val="22"/>
              </w:rPr>
              <w:t>m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prove district budgeting </w:t>
            </w:r>
            <w:r w:rsidR="008531A8" w:rsidRPr="00C039F5">
              <w:rPr>
                <w:rFonts w:ascii="Georgia" w:hAnsi="Georgia"/>
                <w:sz w:val="22"/>
                <w:szCs w:val="22"/>
              </w:rPr>
              <w:t>to support the strategic plan</w:t>
            </w:r>
          </w:p>
        </w:tc>
      </w:tr>
      <w:tr w:rsidR="008531A8" w:rsidRPr="001E5D0B">
        <w:trPr>
          <w:trHeight w:val="576"/>
        </w:trPr>
        <w:tc>
          <w:tcPr>
            <w:tcW w:w="1000" w:type="pct"/>
          </w:tcPr>
          <w:p w:rsidR="008531A8" w:rsidRPr="00C039F5" w:rsidRDefault="0057746B" w:rsidP="00D67DE9">
            <w:pPr>
              <w:rPr>
                <w:rFonts w:ascii="Georgia" w:hAnsi="Georgia"/>
                <w:i/>
                <w:sz w:val="22"/>
                <w:szCs w:val="22"/>
              </w:rPr>
            </w:pPr>
            <w:r w:rsidRPr="00C039F5">
              <w:rPr>
                <w:rFonts w:ascii="Georgia" w:hAnsi="Georgia"/>
                <w:i/>
                <w:sz w:val="22"/>
                <w:szCs w:val="22"/>
              </w:rPr>
              <w:t xml:space="preserve">G. </w:t>
            </w:r>
            <w:r w:rsidR="008531A8" w:rsidRPr="00C039F5">
              <w:rPr>
                <w:rFonts w:ascii="Georgia" w:hAnsi="Georgia"/>
                <w:i/>
                <w:sz w:val="22"/>
                <w:szCs w:val="22"/>
              </w:rPr>
              <w:t xml:space="preserve"> Collaborates with peers to provide strategic leadership for bonds and levies.</w:t>
            </w:r>
          </w:p>
        </w:tc>
        <w:tc>
          <w:tcPr>
            <w:tcW w:w="1000" w:type="pct"/>
            <w:shd w:val="clear" w:color="auto" w:fill="auto"/>
          </w:tcPr>
          <w:p w:rsidR="008531A8" w:rsidRPr="00C039F5" w:rsidRDefault="008531A8" w:rsidP="004A20F9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minimally collaborates with superintendent and peers to develop and d</w:t>
            </w:r>
            <w:r w:rsidRPr="00C039F5">
              <w:rPr>
                <w:rFonts w:ascii="Georgia" w:hAnsi="Georgia"/>
                <w:sz w:val="22"/>
                <w:szCs w:val="22"/>
              </w:rPr>
              <w:t>e</w:t>
            </w:r>
            <w:r w:rsidRPr="00C039F5">
              <w:rPr>
                <w:rFonts w:ascii="Georgia" w:hAnsi="Georgia"/>
                <w:sz w:val="22"/>
                <w:szCs w:val="22"/>
              </w:rPr>
              <w:t>ploy the district budget to support the strategic plan</w:t>
            </w:r>
          </w:p>
        </w:tc>
        <w:tc>
          <w:tcPr>
            <w:tcW w:w="1000" w:type="pct"/>
            <w:shd w:val="clear" w:color="auto" w:fill="auto"/>
          </w:tcPr>
          <w:p w:rsidR="008531A8" w:rsidRPr="00C039F5" w:rsidRDefault="008531A8" w:rsidP="008531A8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offers ideas and assistance on bonds and levies as r</w:t>
            </w:r>
            <w:r w:rsidRPr="00C039F5">
              <w:rPr>
                <w:rFonts w:ascii="Georgia" w:hAnsi="Georgia"/>
                <w:sz w:val="22"/>
                <w:szCs w:val="22"/>
              </w:rPr>
              <w:t>e</w:t>
            </w:r>
            <w:r w:rsidRPr="00C039F5">
              <w:rPr>
                <w:rFonts w:ascii="Georgia" w:hAnsi="Georgia"/>
                <w:sz w:val="22"/>
                <w:szCs w:val="22"/>
              </w:rPr>
              <w:t>quested by superintendent and peers</w:t>
            </w:r>
          </w:p>
        </w:tc>
        <w:tc>
          <w:tcPr>
            <w:tcW w:w="1000" w:type="pct"/>
            <w:shd w:val="clear" w:color="auto" w:fill="auto"/>
          </w:tcPr>
          <w:p w:rsidR="008531A8" w:rsidRPr="00C039F5" w:rsidRDefault="008531A8" w:rsidP="008531A8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actively collaborates with superintendent and peers to develop ideas and stra</w:t>
            </w:r>
            <w:r w:rsidRPr="00C039F5">
              <w:rPr>
                <w:rFonts w:ascii="Georgia" w:hAnsi="Georgia"/>
                <w:sz w:val="22"/>
                <w:szCs w:val="22"/>
              </w:rPr>
              <w:t>t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egies for bonds and levies  </w:t>
            </w:r>
          </w:p>
        </w:tc>
        <w:tc>
          <w:tcPr>
            <w:tcW w:w="1000" w:type="pct"/>
            <w:shd w:val="clear" w:color="auto" w:fill="auto"/>
          </w:tcPr>
          <w:p w:rsidR="008531A8" w:rsidRPr="00C039F5" w:rsidRDefault="008531A8" w:rsidP="008531A8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collaborates with superi</w:t>
            </w:r>
            <w:r w:rsidRPr="00C039F5">
              <w:rPr>
                <w:rFonts w:ascii="Georgia" w:hAnsi="Georgia"/>
                <w:sz w:val="22"/>
                <w:szCs w:val="22"/>
              </w:rPr>
              <w:t>n</w:t>
            </w:r>
            <w:r w:rsidRPr="00C039F5">
              <w:rPr>
                <w:rFonts w:ascii="Georgia" w:hAnsi="Georgia"/>
                <w:sz w:val="22"/>
                <w:szCs w:val="22"/>
              </w:rPr>
              <w:t>tendent and peers to an</w:t>
            </w:r>
            <w:r w:rsidRPr="00C039F5">
              <w:rPr>
                <w:rFonts w:ascii="Georgia" w:hAnsi="Georgia"/>
                <w:sz w:val="22"/>
                <w:szCs w:val="22"/>
              </w:rPr>
              <w:t>a</w:t>
            </w:r>
            <w:r w:rsidRPr="00C039F5">
              <w:rPr>
                <w:rFonts w:ascii="Georgia" w:hAnsi="Georgia"/>
                <w:sz w:val="22"/>
                <w:szCs w:val="22"/>
              </w:rPr>
              <w:t>lyze, reflect on, and i</w:t>
            </w:r>
            <w:r w:rsidRPr="00C039F5">
              <w:rPr>
                <w:rFonts w:ascii="Georgia" w:hAnsi="Georgia"/>
                <w:sz w:val="22"/>
                <w:szCs w:val="22"/>
              </w:rPr>
              <w:t>m</w:t>
            </w:r>
            <w:r w:rsidRPr="00C039F5">
              <w:rPr>
                <w:rFonts w:ascii="Georgia" w:hAnsi="Georgia"/>
                <w:sz w:val="22"/>
                <w:szCs w:val="22"/>
              </w:rPr>
              <w:t>prove district strategies for bonds and levies</w:t>
            </w:r>
          </w:p>
        </w:tc>
      </w:tr>
    </w:tbl>
    <w:p w:rsidR="002913B7" w:rsidRPr="001E5D0B" w:rsidRDefault="002913B7" w:rsidP="00A83DC2">
      <w:pPr>
        <w:rPr>
          <w:rFonts w:ascii="Times New Roman" w:hAnsi="Times New Roman"/>
        </w:rPr>
      </w:pPr>
    </w:p>
    <w:p w:rsidR="002913B7" w:rsidRPr="001E5D0B" w:rsidRDefault="002913B7" w:rsidP="00A83DC2">
      <w:pPr>
        <w:rPr>
          <w:rFonts w:ascii="Times New Roman" w:hAnsi="Times New Roman"/>
        </w:rPr>
      </w:pPr>
    </w:p>
    <w:p w:rsidR="00473DCF" w:rsidRPr="001E5D0B" w:rsidRDefault="00473DCF">
      <w:pPr>
        <w:rPr>
          <w:rFonts w:ascii="Times New Roman" w:hAnsi="Times New Roman"/>
        </w:rPr>
      </w:pPr>
      <w:r w:rsidRPr="001E5D0B">
        <w:rPr>
          <w:rFonts w:ascii="Times New Roman" w:hAnsi="Times New Roman"/>
        </w:rPr>
        <w:br w:type="page"/>
      </w: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213EFB" w:rsidRPr="001E5D0B">
        <w:trPr>
          <w:trHeight w:val="1025"/>
        </w:trPr>
        <w:tc>
          <w:tcPr>
            <w:tcW w:w="5000" w:type="pct"/>
            <w:gridSpan w:val="5"/>
            <w:shd w:val="solid" w:color="auto" w:fill="auto"/>
          </w:tcPr>
          <w:p w:rsidR="00213EFB" w:rsidRPr="0061291E" w:rsidRDefault="00213EFB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61291E">
              <w:rPr>
                <w:rFonts w:ascii="Georgia" w:hAnsi="Georgia"/>
                <w:b/>
                <w:sz w:val="26"/>
                <w:szCs w:val="26"/>
              </w:rPr>
              <w:lastRenderedPageBreak/>
              <w:t>Standard 3</w:t>
            </w:r>
            <w:r w:rsidR="00835A24" w:rsidRPr="0061291E">
              <w:rPr>
                <w:rFonts w:ascii="Georgia" w:hAnsi="Georgia"/>
                <w:b/>
                <w:sz w:val="26"/>
                <w:szCs w:val="26"/>
              </w:rPr>
              <w:t>—</w:t>
            </w:r>
            <w:r w:rsidRPr="0061291E">
              <w:rPr>
                <w:rFonts w:ascii="Georgia" w:hAnsi="Georgia"/>
                <w:b/>
                <w:sz w:val="26"/>
                <w:szCs w:val="26"/>
              </w:rPr>
              <w:t xml:space="preserve">Effective Management: The </w:t>
            </w:r>
            <w:r w:rsidR="00105A01" w:rsidRPr="0061291E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61291E">
              <w:rPr>
                <w:rFonts w:ascii="Georgia" w:hAnsi="Georgia"/>
                <w:b/>
                <w:sz w:val="26"/>
                <w:szCs w:val="26"/>
              </w:rPr>
              <w:t xml:space="preserve"> leader </w:t>
            </w:r>
            <w:r w:rsidRPr="0061291E">
              <w:rPr>
                <w:rFonts w:ascii="Georgia" w:hAnsi="Georgia"/>
                <w:b/>
                <w:sz w:val="26"/>
                <w:szCs w:val="26"/>
              </w:rPr>
              <w:t>is an educational leader who improves learning and achievement for each student and employee by ensuring management of the organization, oper</w:t>
            </w:r>
            <w:r w:rsidRPr="0061291E">
              <w:rPr>
                <w:rFonts w:ascii="Georgia" w:hAnsi="Georgia"/>
                <w:b/>
                <w:sz w:val="26"/>
                <w:szCs w:val="26"/>
              </w:rPr>
              <w:t>a</w:t>
            </w:r>
            <w:r w:rsidRPr="0061291E">
              <w:rPr>
                <w:rFonts w:ascii="Georgia" w:hAnsi="Georgia"/>
                <w:b/>
                <w:sz w:val="26"/>
                <w:szCs w:val="26"/>
              </w:rPr>
              <w:t xml:space="preserve">tions, and resources for a safe, </w:t>
            </w:r>
            <w:r w:rsidR="00732D1A" w:rsidRPr="0061291E">
              <w:rPr>
                <w:rFonts w:ascii="Georgia" w:hAnsi="Georgia"/>
                <w:b/>
                <w:sz w:val="26"/>
                <w:szCs w:val="26"/>
              </w:rPr>
              <w:t>effec</w:t>
            </w:r>
            <w:r w:rsidRPr="0061291E">
              <w:rPr>
                <w:rFonts w:ascii="Georgia" w:hAnsi="Georgia"/>
                <w:b/>
                <w:sz w:val="26"/>
                <w:szCs w:val="26"/>
              </w:rPr>
              <w:t>tive, and humane learning environment.</w:t>
            </w:r>
          </w:p>
        </w:tc>
      </w:tr>
      <w:tr w:rsidR="00213EFB" w:rsidRPr="001E5D0B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213EFB" w:rsidRPr="0061291E" w:rsidRDefault="00213EFB" w:rsidP="00213EFB">
            <w:pPr>
              <w:pStyle w:val="NoSpacing"/>
              <w:spacing w:before="60"/>
              <w:rPr>
                <w:rFonts w:ascii="Georgia" w:hAnsi="Georgia"/>
                <w:b/>
                <w:bCs/>
                <w:iCs/>
                <w:szCs w:val="23"/>
              </w:rPr>
            </w:pPr>
            <w:r w:rsidRPr="0061291E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61291E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2</w:t>
            </w:r>
            <w:r w:rsidRPr="0061291E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61291E">
              <w:rPr>
                <w:rFonts w:ascii="Georgia" w:hAnsi="Georgia"/>
                <w:b/>
                <w:bCs/>
                <w:iCs/>
                <w:szCs w:val="23"/>
              </w:rPr>
              <w:t>Creates a safe and humane organizational environment</w:t>
            </w:r>
            <w:r w:rsidRPr="0061291E">
              <w:rPr>
                <w:rFonts w:ascii="Georgia" w:hAnsi="Georgia"/>
                <w:i/>
                <w:color w:val="000000" w:themeColor="text1"/>
                <w:szCs w:val="23"/>
              </w:rPr>
              <w:t>.</w:t>
            </w:r>
            <w:r w:rsidR="00017B6C" w:rsidRPr="0061291E">
              <w:rPr>
                <w:rFonts w:ascii="Georgia" w:hAnsi="Georgia"/>
                <w:i/>
                <w:color w:val="000000" w:themeColor="text1"/>
                <w:szCs w:val="23"/>
              </w:rPr>
              <w:t xml:space="preserve">  The </w:t>
            </w:r>
            <w:r w:rsidR="00105A01" w:rsidRPr="0061291E">
              <w:rPr>
                <w:rFonts w:ascii="Georgia" w:hAnsi="Georgia"/>
                <w:i/>
                <w:color w:val="000000" w:themeColor="text1"/>
                <w:szCs w:val="23"/>
              </w:rPr>
              <w:t>cabinet</w:t>
            </w:r>
            <w:r w:rsidR="00017B6C" w:rsidRPr="0061291E">
              <w:rPr>
                <w:rFonts w:ascii="Georgia" w:hAnsi="Georgia"/>
                <w:i/>
                <w:color w:val="000000" w:themeColor="text1"/>
                <w:szCs w:val="23"/>
              </w:rPr>
              <w:t xml:space="preserve"> leader…</w:t>
            </w:r>
          </w:p>
        </w:tc>
      </w:tr>
      <w:tr w:rsidR="00213EFB" w:rsidRPr="001E5D0B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13EFB" w:rsidRPr="0061291E" w:rsidRDefault="00213EFB" w:rsidP="00213EFB">
            <w:pPr>
              <w:ind w:left="360"/>
              <w:jc w:val="center"/>
              <w:rPr>
                <w:rFonts w:ascii="Georgia" w:hAnsi="Georgia"/>
                <w:b/>
                <w:szCs w:val="22"/>
              </w:rPr>
            </w:pPr>
            <w:r w:rsidRPr="0061291E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13EFB" w:rsidRPr="0061291E" w:rsidRDefault="00213EFB" w:rsidP="00213EFB">
            <w:pPr>
              <w:ind w:left="360"/>
              <w:jc w:val="center"/>
              <w:rPr>
                <w:rFonts w:ascii="Georgia" w:hAnsi="Georgia"/>
                <w:b/>
                <w:szCs w:val="22"/>
              </w:rPr>
            </w:pPr>
            <w:r w:rsidRPr="0061291E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13EFB" w:rsidRPr="0061291E" w:rsidRDefault="00213EFB" w:rsidP="00213EFB">
            <w:pPr>
              <w:ind w:left="360"/>
              <w:jc w:val="center"/>
              <w:rPr>
                <w:rFonts w:ascii="Georgia" w:hAnsi="Georgia"/>
                <w:b/>
                <w:szCs w:val="22"/>
              </w:rPr>
            </w:pPr>
            <w:r w:rsidRPr="0061291E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13EFB" w:rsidRPr="0061291E" w:rsidRDefault="00213EFB" w:rsidP="00213EFB">
            <w:pPr>
              <w:ind w:left="360"/>
              <w:jc w:val="center"/>
              <w:rPr>
                <w:rFonts w:ascii="Georgia" w:hAnsi="Georgia"/>
                <w:b/>
                <w:szCs w:val="22"/>
              </w:rPr>
            </w:pPr>
            <w:r w:rsidRPr="0061291E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13EFB" w:rsidRPr="0061291E" w:rsidRDefault="00213EFB" w:rsidP="00213EFB">
            <w:pPr>
              <w:ind w:left="360"/>
              <w:jc w:val="center"/>
              <w:rPr>
                <w:rFonts w:ascii="Georgia" w:hAnsi="Georgia"/>
                <w:b/>
                <w:szCs w:val="22"/>
              </w:rPr>
            </w:pPr>
            <w:r w:rsidRPr="0061291E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213EFB" w:rsidRPr="001E5D0B" w:rsidTr="00C039F5">
        <w:trPr>
          <w:trHeight w:val="576"/>
        </w:trPr>
        <w:tc>
          <w:tcPr>
            <w:tcW w:w="1000" w:type="pct"/>
          </w:tcPr>
          <w:p w:rsidR="00213EFB" w:rsidRPr="00C039F5" w:rsidRDefault="00D33601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i/>
                <w:sz w:val="22"/>
                <w:szCs w:val="22"/>
              </w:rPr>
              <w:t xml:space="preserve">A. </w:t>
            </w:r>
            <w:r w:rsidR="007C79D6" w:rsidRPr="00C039F5">
              <w:rPr>
                <w:rFonts w:ascii="Georgia" w:hAnsi="Georgia"/>
                <w:i/>
                <w:sz w:val="22"/>
                <w:szCs w:val="22"/>
              </w:rPr>
              <w:t>D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evelop</w:t>
            </w:r>
            <w:r w:rsidR="007C79D6" w:rsidRPr="00C039F5">
              <w:rPr>
                <w:rFonts w:ascii="Georgia" w:hAnsi="Georgia"/>
                <w:i/>
                <w:sz w:val="22"/>
                <w:szCs w:val="22"/>
              </w:rPr>
              <w:t>s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 xml:space="preserve"> and impl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e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ment</w:t>
            </w:r>
            <w:r w:rsidR="007C79D6" w:rsidRPr="00C039F5">
              <w:rPr>
                <w:rFonts w:ascii="Georgia" w:hAnsi="Georgia"/>
                <w:i/>
                <w:sz w:val="22"/>
                <w:szCs w:val="22"/>
              </w:rPr>
              <w:t>s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 </w:t>
            </w:r>
            <w:r w:rsidR="007C79D6" w:rsidRPr="00C039F5">
              <w:rPr>
                <w:rFonts w:ascii="Georgia" w:hAnsi="Georgia"/>
                <w:i/>
                <w:sz w:val="22"/>
                <w:szCs w:val="22"/>
              </w:rPr>
              <w:t>departmental</w:t>
            </w:r>
            <w:r w:rsidR="007C79D6" w:rsidRPr="00C039F5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pr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o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cedures and pract</w:t>
            </w:r>
            <w:r w:rsidR="00657986" w:rsidRPr="00C039F5">
              <w:rPr>
                <w:rFonts w:ascii="Georgia" w:hAnsi="Georgia"/>
                <w:i/>
                <w:sz w:val="22"/>
                <w:szCs w:val="22"/>
              </w:rPr>
              <w:t xml:space="preserve">ices that ensure the safety, 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wel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l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ness, and well-being of students, staff, families, and community partners.</w:t>
            </w:r>
          </w:p>
        </w:tc>
        <w:tc>
          <w:tcPr>
            <w:tcW w:w="1000" w:type="pct"/>
            <w:shd w:val="clear" w:color="auto" w:fill="auto"/>
          </w:tcPr>
          <w:p w:rsidR="00213EFB" w:rsidRPr="00C039F5" w:rsidRDefault="00A572DA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does not</w:t>
            </w:r>
            <w:r w:rsidR="00213EFB" w:rsidRPr="00C039F5">
              <w:rPr>
                <w:rFonts w:ascii="Georgia" w:hAnsi="Georgia"/>
                <w:sz w:val="22"/>
                <w:szCs w:val="22"/>
              </w:rPr>
              <w:t xml:space="preserve"> develop and i</w:t>
            </w:r>
            <w:r w:rsidR="00213EFB" w:rsidRPr="00C039F5">
              <w:rPr>
                <w:rFonts w:ascii="Georgia" w:hAnsi="Georgia"/>
                <w:sz w:val="22"/>
                <w:szCs w:val="22"/>
              </w:rPr>
              <w:t>m</w:t>
            </w:r>
            <w:r w:rsidR="00213EFB" w:rsidRPr="00C039F5">
              <w:rPr>
                <w:rFonts w:ascii="Georgia" w:hAnsi="Georgia"/>
                <w:sz w:val="22"/>
                <w:szCs w:val="22"/>
              </w:rPr>
              <w:t xml:space="preserve">plement </w:t>
            </w:r>
            <w:r w:rsidR="007C79D6" w:rsidRPr="00C039F5">
              <w:rPr>
                <w:rFonts w:ascii="Georgia" w:hAnsi="Georgia"/>
                <w:sz w:val="22"/>
                <w:szCs w:val="22"/>
              </w:rPr>
              <w:t xml:space="preserve">departmental </w:t>
            </w:r>
            <w:r w:rsidR="00001FD9" w:rsidRPr="00C039F5">
              <w:rPr>
                <w:rFonts w:ascii="Georgia" w:hAnsi="Georgia"/>
                <w:sz w:val="22"/>
                <w:szCs w:val="22"/>
              </w:rPr>
              <w:t xml:space="preserve">procedures </w:t>
            </w:r>
            <w:r w:rsidR="00213EFB" w:rsidRPr="00C039F5">
              <w:rPr>
                <w:rFonts w:ascii="Georgia" w:hAnsi="Georgia"/>
                <w:sz w:val="22"/>
                <w:szCs w:val="22"/>
              </w:rPr>
              <w:t>and practices that ensure the safety</w:t>
            </w:r>
            <w:r w:rsidR="00657986" w:rsidRPr="00C039F5">
              <w:rPr>
                <w:rFonts w:ascii="Georgia" w:hAnsi="Georgia"/>
                <w:sz w:val="22"/>
                <w:szCs w:val="22"/>
              </w:rPr>
              <w:t>, wellness,</w:t>
            </w:r>
            <w:r w:rsidR="00213EFB" w:rsidRPr="00C039F5">
              <w:rPr>
                <w:rFonts w:ascii="Georgia" w:hAnsi="Georgia"/>
                <w:sz w:val="22"/>
                <w:szCs w:val="22"/>
              </w:rPr>
              <w:t xml:space="preserve"> and well-being of </w:t>
            </w:r>
            <w:r w:rsidR="00657986" w:rsidRPr="00C039F5">
              <w:rPr>
                <w:rFonts w:ascii="Georgia" w:hAnsi="Georgia"/>
                <w:sz w:val="22"/>
                <w:szCs w:val="22"/>
              </w:rPr>
              <w:t>students, staff, families, and community partners</w:t>
            </w:r>
          </w:p>
        </w:tc>
        <w:tc>
          <w:tcPr>
            <w:tcW w:w="1000" w:type="pct"/>
            <w:shd w:val="clear" w:color="auto" w:fill="auto"/>
          </w:tcPr>
          <w:p w:rsidR="00213EFB" w:rsidRPr="00C039F5" w:rsidRDefault="00213EFB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 xml:space="preserve">develops and implements </w:t>
            </w:r>
            <w:r w:rsidR="007C79D6" w:rsidRPr="00C039F5">
              <w:rPr>
                <w:rFonts w:ascii="Georgia" w:hAnsi="Georgia"/>
                <w:sz w:val="22"/>
                <w:szCs w:val="22"/>
              </w:rPr>
              <w:t xml:space="preserve">departmental </w:t>
            </w:r>
            <w:r w:rsidR="00001FD9" w:rsidRPr="00C039F5">
              <w:rPr>
                <w:rFonts w:ascii="Georgia" w:hAnsi="Georgia"/>
                <w:sz w:val="22"/>
                <w:szCs w:val="22"/>
              </w:rPr>
              <w:t xml:space="preserve">procedures 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and practices that </w:t>
            </w:r>
            <w:r w:rsidR="00DE2726" w:rsidRPr="00C039F5">
              <w:rPr>
                <w:rFonts w:ascii="Georgia" w:hAnsi="Georgia"/>
                <w:sz w:val="22"/>
                <w:szCs w:val="22"/>
              </w:rPr>
              <w:t>ensure the safety, wellness, and well-being of students, staff, families, and co</w:t>
            </w:r>
            <w:r w:rsidR="00DE2726" w:rsidRPr="00C039F5">
              <w:rPr>
                <w:rFonts w:ascii="Georgia" w:hAnsi="Georgia"/>
                <w:sz w:val="22"/>
                <w:szCs w:val="22"/>
              </w:rPr>
              <w:t>m</w:t>
            </w:r>
            <w:r w:rsidR="00DE2726" w:rsidRPr="00C039F5">
              <w:rPr>
                <w:rFonts w:ascii="Georgia" w:hAnsi="Georgia"/>
                <w:sz w:val="22"/>
                <w:szCs w:val="22"/>
              </w:rPr>
              <w:t xml:space="preserve">munity partners  </w:t>
            </w:r>
          </w:p>
        </w:tc>
        <w:tc>
          <w:tcPr>
            <w:tcW w:w="1000" w:type="pct"/>
            <w:shd w:val="clear" w:color="auto" w:fill="auto"/>
          </w:tcPr>
          <w:p w:rsidR="00213EFB" w:rsidRPr="00C039F5" w:rsidRDefault="00DE2726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i</w:t>
            </w:r>
            <w:r w:rsidR="00213EFB" w:rsidRPr="00C039F5">
              <w:rPr>
                <w:rFonts w:ascii="Georgia" w:hAnsi="Georgia"/>
                <w:sz w:val="22"/>
                <w:szCs w:val="22"/>
              </w:rPr>
              <w:t>nvolves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 stakeholders </w:t>
            </w:r>
            <w:r w:rsidR="00213EFB" w:rsidRPr="00C039F5">
              <w:rPr>
                <w:rFonts w:ascii="Georgia" w:hAnsi="Georgia"/>
                <w:sz w:val="22"/>
                <w:szCs w:val="22"/>
              </w:rPr>
              <w:t>in developing</w:t>
            </w:r>
            <w:r w:rsidR="007C79D6" w:rsidRPr="00C039F5">
              <w:rPr>
                <w:rFonts w:ascii="Georgia" w:hAnsi="Georgia"/>
                <w:sz w:val="22"/>
                <w:szCs w:val="22"/>
              </w:rPr>
              <w:t xml:space="preserve"> departmental</w:t>
            </w:r>
            <w:r w:rsidR="00213EFB" w:rsidRPr="00C039F5">
              <w:rPr>
                <w:rFonts w:ascii="Georgia" w:hAnsi="Georgia"/>
                <w:sz w:val="22"/>
                <w:szCs w:val="22"/>
              </w:rPr>
              <w:t xml:space="preserve"> </w:t>
            </w:r>
            <w:r w:rsidR="00001FD9" w:rsidRPr="00C039F5">
              <w:rPr>
                <w:rFonts w:ascii="Georgia" w:hAnsi="Georgia"/>
                <w:sz w:val="22"/>
                <w:szCs w:val="22"/>
              </w:rPr>
              <w:t xml:space="preserve">procedures </w:t>
            </w:r>
            <w:r w:rsidR="00213EFB" w:rsidRPr="00C039F5">
              <w:rPr>
                <w:rFonts w:ascii="Georgia" w:hAnsi="Georgia"/>
                <w:sz w:val="22"/>
                <w:szCs w:val="22"/>
              </w:rPr>
              <w:t xml:space="preserve">and practices that </w:t>
            </w:r>
            <w:r w:rsidRPr="00C039F5">
              <w:rPr>
                <w:rFonts w:ascii="Georgia" w:hAnsi="Georgia"/>
                <w:sz w:val="22"/>
                <w:szCs w:val="22"/>
              </w:rPr>
              <w:t>ensure the safety, wellness, and well-being of students, staff, families, and community partners</w:t>
            </w:r>
          </w:p>
        </w:tc>
        <w:tc>
          <w:tcPr>
            <w:tcW w:w="1000" w:type="pct"/>
            <w:shd w:val="clear" w:color="auto" w:fill="auto"/>
          </w:tcPr>
          <w:p w:rsidR="00213EFB" w:rsidRPr="00C039F5" w:rsidRDefault="00213EFB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 xml:space="preserve">conducts systematic data-based evaluations of the effectiveness of </w:t>
            </w:r>
            <w:r w:rsidR="007C79D6" w:rsidRPr="00C039F5">
              <w:rPr>
                <w:rFonts w:ascii="Georgia" w:hAnsi="Georgia"/>
                <w:sz w:val="22"/>
                <w:szCs w:val="22"/>
              </w:rPr>
              <w:t>depar</w:t>
            </w:r>
            <w:r w:rsidR="007C79D6" w:rsidRPr="00C039F5">
              <w:rPr>
                <w:rFonts w:ascii="Georgia" w:hAnsi="Georgia"/>
                <w:sz w:val="22"/>
                <w:szCs w:val="22"/>
              </w:rPr>
              <w:t>t</w:t>
            </w:r>
            <w:r w:rsidR="007C79D6" w:rsidRPr="00C039F5">
              <w:rPr>
                <w:rFonts w:ascii="Georgia" w:hAnsi="Georgia"/>
                <w:sz w:val="22"/>
                <w:szCs w:val="22"/>
              </w:rPr>
              <w:t xml:space="preserve">mental </w:t>
            </w:r>
            <w:r w:rsidR="00001FD9" w:rsidRPr="00C039F5">
              <w:rPr>
                <w:rFonts w:ascii="Georgia" w:hAnsi="Georgia"/>
                <w:sz w:val="22"/>
                <w:szCs w:val="22"/>
              </w:rPr>
              <w:t xml:space="preserve">procedures 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and practice that </w:t>
            </w:r>
            <w:r w:rsidR="00DE2726" w:rsidRPr="00C039F5">
              <w:rPr>
                <w:rFonts w:ascii="Georgia" w:hAnsi="Georgia"/>
                <w:sz w:val="22"/>
                <w:szCs w:val="22"/>
              </w:rPr>
              <w:t>ensure the safety, wellness, and well-being of students, staff, families, and community partners</w:t>
            </w:r>
          </w:p>
        </w:tc>
      </w:tr>
      <w:tr w:rsidR="00C15462" w:rsidRPr="001E5D0B" w:rsidTr="00C039F5">
        <w:trPr>
          <w:trHeight w:val="576"/>
        </w:trPr>
        <w:tc>
          <w:tcPr>
            <w:tcW w:w="1000" w:type="pct"/>
          </w:tcPr>
          <w:p w:rsidR="00C15462" w:rsidRPr="00C039F5" w:rsidRDefault="00C15462" w:rsidP="00C039F5">
            <w:pPr>
              <w:rPr>
                <w:rFonts w:ascii="Georgia" w:hAnsi="Georgia"/>
                <w:i/>
                <w:sz w:val="22"/>
                <w:szCs w:val="22"/>
              </w:rPr>
            </w:pPr>
            <w:r w:rsidRPr="00C039F5">
              <w:rPr>
                <w:rFonts w:ascii="Georgia" w:hAnsi="Georgia"/>
                <w:i/>
                <w:sz w:val="22"/>
                <w:szCs w:val="22"/>
              </w:rPr>
              <w:t>B. Develops and impl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e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ments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 xml:space="preserve">procedures and practices that encourage inquiry, thoughtful risk-taking, and expression of diverse viewpoints. </w:t>
            </w:r>
          </w:p>
        </w:tc>
        <w:tc>
          <w:tcPr>
            <w:tcW w:w="1000" w:type="pct"/>
            <w:shd w:val="clear" w:color="auto" w:fill="auto"/>
          </w:tcPr>
          <w:p w:rsidR="00C15462" w:rsidRPr="00C039F5" w:rsidRDefault="00C15462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does not develop and i</w:t>
            </w:r>
            <w:r w:rsidRPr="00C039F5">
              <w:rPr>
                <w:rFonts w:ascii="Georgia" w:hAnsi="Georgia"/>
                <w:sz w:val="22"/>
                <w:szCs w:val="22"/>
              </w:rPr>
              <w:t>m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plement procedures and practices that </w:t>
            </w:r>
            <w:r w:rsidR="00344650" w:rsidRPr="00C039F5">
              <w:rPr>
                <w:rFonts w:ascii="Georgia" w:hAnsi="Georgia"/>
                <w:sz w:val="22"/>
                <w:szCs w:val="22"/>
              </w:rPr>
              <w:t>encourage inquiry, thoughtful risk-taking, and expression of diverse viewpoints</w:t>
            </w:r>
            <w:r w:rsidRPr="00C039F5" w:rsidDel="007C79D6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C15462" w:rsidRPr="00C039F5" w:rsidRDefault="00C15462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accepts diversity of ideas and opinions</w:t>
            </w:r>
          </w:p>
        </w:tc>
        <w:tc>
          <w:tcPr>
            <w:tcW w:w="1000" w:type="pct"/>
            <w:shd w:val="clear" w:color="auto" w:fill="auto"/>
          </w:tcPr>
          <w:p w:rsidR="00C15462" w:rsidRPr="00C039F5" w:rsidRDefault="00C15462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actively seeks and pr</w:t>
            </w:r>
            <w:r w:rsidRPr="00C039F5">
              <w:rPr>
                <w:rFonts w:ascii="Georgia" w:hAnsi="Georgia"/>
                <w:sz w:val="22"/>
                <w:szCs w:val="22"/>
              </w:rPr>
              <w:t>o</w:t>
            </w:r>
            <w:r w:rsidRPr="00C039F5">
              <w:rPr>
                <w:rFonts w:ascii="Georgia" w:hAnsi="Georgia"/>
                <w:sz w:val="22"/>
                <w:szCs w:val="22"/>
              </w:rPr>
              <w:t>motes consideration of a diversity of ideas and viewpoints</w:t>
            </w:r>
          </w:p>
        </w:tc>
        <w:tc>
          <w:tcPr>
            <w:tcW w:w="1000" w:type="pct"/>
            <w:shd w:val="clear" w:color="auto" w:fill="auto"/>
          </w:tcPr>
          <w:p w:rsidR="00C15462" w:rsidRPr="00C039F5" w:rsidRDefault="00C15462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 xml:space="preserve">creates </w:t>
            </w:r>
            <w:r w:rsidR="004B73B7" w:rsidRPr="00C039F5">
              <w:rPr>
                <w:rFonts w:ascii="Georgia" w:hAnsi="Georgia"/>
                <w:sz w:val="22"/>
                <w:szCs w:val="22"/>
              </w:rPr>
              <w:t xml:space="preserve">a </w:t>
            </w:r>
            <w:r w:rsidRPr="00C039F5">
              <w:rPr>
                <w:rFonts w:ascii="Georgia" w:hAnsi="Georgia"/>
                <w:sz w:val="22"/>
                <w:szCs w:val="22"/>
              </w:rPr>
              <w:t>departmental culture that empowers staff to engage in contin</w:t>
            </w:r>
            <w:r w:rsidRPr="00C039F5">
              <w:rPr>
                <w:rFonts w:ascii="Georgia" w:hAnsi="Georgia"/>
                <w:sz w:val="22"/>
                <w:szCs w:val="22"/>
              </w:rPr>
              <w:t>u</w:t>
            </w:r>
            <w:r w:rsidRPr="00C039F5">
              <w:rPr>
                <w:rFonts w:ascii="Georgia" w:hAnsi="Georgia"/>
                <w:sz w:val="22"/>
                <w:szCs w:val="22"/>
              </w:rPr>
              <w:t>ous inquiry, thoughtful risk-taking, and expre</w:t>
            </w:r>
            <w:r w:rsidRPr="00C039F5">
              <w:rPr>
                <w:rFonts w:ascii="Georgia" w:hAnsi="Georgia"/>
                <w:sz w:val="22"/>
                <w:szCs w:val="22"/>
              </w:rPr>
              <w:t>s</w:t>
            </w:r>
            <w:r w:rsidRPr="00C039F5">
              <w:rPr>
                <w:rFonts w:ascii="Georgia" w:hAnsi="Georgia"/>
                <w:sz w:val="22"/>
                <w:szCs w:val="22"/>
              </w:rPr>
              <w:t>sion of diverse viewpoints</w:t>
            </w:r>
          </w:p>
        </w:tc>
      </w:tr>
      <w:tr w:rsidR="00C15462" w:rsidRPr="001E5D0B" w:rsidTr="00C039F5">
        <w:trPr>
          <w:trHeight w:val="576"/>
        </w:trPr>
        <w:tc>
          <w:tcPr>
            <w:tcW w:w="1000" w:type="pct"/>
          </w:tcPr>
          <w:p w:rsidR="00C15462" w:rsidRPr="00C039F5" w:rsidRDefault="00C15462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i/>
                <w:sz w:val="22"/>
                <w:szCs w:val="22"/>
              </w:rPr>
              <w:t>C. Collaborates in deve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l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oping and implementing district policies and pra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c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tices that result in a pos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i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 xml:space="preserve">tive, welcoming climate that is responsive to the needs of individuals. </w:t>
            </w:r>
          </w:p>
        </w:tc>
        <w:tc>
          <w:tcPr>
            <w:tcW w:w="1000" w:type="pct"/>
            <w:shd w:val="clear" w:color="auto" w:fill="auto"/>
          </w:tcPr>
          <w:p w:rsidR="00C15462" w:rsidRPr="00C039F5" w:rsidRDefault="00C15462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does not collaborate in d</w:t>
            </w:r>
            <w:r w:rsidRPr="00C039F5">
              <w:rPr>
                <w:rFonts w:ascii="Georgia" w:hAnsi="Georgia"/>
                <w:sz w:val="22"/>
                <w:szCs w:val="22"/>
              </w:rPr>
              <w:t>e</w:t>
            </w:r>
            <w:r w:rsidRPr="00C039F5">
              <w:rPr>
                <w:rFonts w:ascii="Georgia" w:hAnsi="Georgia"/>
                <w:sz w:val="22"/>
                <w:szCs w:val="22"/>
              </w:rPr>
              <w:t>veloping and implemen</w:t>
            </w:r>
            <w:r w:rsidRPr="00C039F5">
              <w:rPr>
                <w:rFonts w:ascii="Georgia" w:hAnsi="Georgia"/>
                <w:sz w:val="22"/>
                <w:szCs w:val="22"/>
              </w:rPr>
              <w:t>t</w:t>
            </w:r>
            <w:r w:rsidRPr="00C039F5">
              <w:rPr>
                <w:rFonts w:ascii="Georgia" w:hAnsi="Georgia"/>
                <w:sz w:val="22"/>
                <w:szCs w:val="22"/>
              </w:rPr>
              <w:t>ing procedures and pra</w:t>
            </w:r>
            <w:r w:rsidRPr="00C039F5">
              <w:rPr>
                <w:rFonts w:ascii="Georgia" w:hAnsi="Georgia"/>
                <w:sz w:val="22"/>
                <w:szCs w:val="22"/>
              </w:rPr>
              <w:t>c</w:t>
            </w:r>
            <w:r w:rsidRPr="00C039F5">
              <w:rPr>
                <w:rFonts w:ascii="Georgia" w:hAnsi="Georgia"/>
                <w:sz w:val="22"/>
                <w:szCs w:val="22"/>
              </w:rPr>
              <w:t>tices that result in a pos</w:t>
            </w:r>
            <w:r w:rsidRPr="00C039F5">
              <w:rPr>
                <w:rFonts w:ascii="Georgia" w:hAnsi="Georgia"/>
                <w:sz w:val="22"/>
                <w:szCs w:val="22"/>
              </w:rPr>
              <w:t>i</w:t>
            </w:r>
            <w:r w:rsidRPr="00C039F5">
              <w:rPr>
                <w:rFonts w:ascii="Georgia" w:hAnsi="Georgia"/>
                <w:sz w:val="22"/>
                <w:szCs w:val="22"/>
              </w:rPr>
              <w:t>tive, welcoming climate that is responsive to the needs of individuals</w:t>
            </w:r>
          </w:p>
        </w:tc>
        <w:tc>
          <w:tcPr>
            <w:tcW w:w="1000" w:type="pct"/>
            <w:shd w:val="clear" w:color="auto" w:fill="auto"/>
          </w:tcPr>
          <w:p w:rsidR="00C15462" w:rsidRPr="00C039F5" w:rsidRDefault="004B73B7" w:rsidP="00F67B6E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collaborates across d</w:t>
            </w:r>
            <w:r w:rsidRPr="00C039F5">
              <w:rPr>
                <w:rFonts w:ascii="Georgia" w:hAnsi="Georgia"/>
                <w:sz w:val="22"/>
                <w:szCs w:val="22"/>
              </w:rPr>
              <w:t>e</w:t>
            </w:r>
            <w:r w:rsidRPr="00C039F5">
              <w:rPr>
                <w:rFonts w:ascii="Georgia" w:hAnsi="Georgia"/>
                <w:sz w:val="22"/>
                <w:szCs w:val="22"/>
              </w:rPr>
              <w:t>partmental lines to deve</w:t>
            </w:r>
            <w:r w:rsidRPr="00C039F5">
              <w:rPr>
                <w:rFonts w:ascii="Georgia" w:hAnsi="Georgia"/>
                <w:sz w:val="22"/>
                <w:szCs w:val="22"/>
              </w:rPr>
              <w:t>l</w:t>
            </w:r>
            <w:r w:rsidRPr="00C039F5">
              <w:rPr>
                <w:rFonts w:ascii="Georgia" w:hAnsi="Georgia"/>
                <w:sz w:val="22"/>
                <w:szCs w:val="22"/>
              </w:rPr>
              <w:t>op</w:t>
            </w:r>
            <w:r w:rsidR="00C15462" w:rsidRPr="00C039F5">
              <w:rPr>
                <w:rFonts w:ascii="Georgia" w:hAnsi="Georgia"/>
                <w:sz w:val="22"/>
                <w:szCs w:val="22"/>
              </w:rPr>
              <w:t xml:space="preserve"> and imple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ment </w:t>
            </w:r>
            <w:r w:rsidR="00C15462" w:rsidRPr="00C039F5">
              <w:rPr>
                <w:rFonts w:ascii="Georgia" w:hAnsi="Georgia"/>
                <w:sz w:val="22"/>
                <w:szCs w:val="22"/>
              </w:rPr>
              <w:t>proc</w:t>
            </w:r>
            <w:r w:rsidR="00C15462" w:rsidRPr="00C039F5">
              <w:rPr>
                <w:rFonts w:ascii="Georgia" w:hAnsi="Georgia"/>
                <w:sz w:val="22"/>
                <w:szCs w:val="22"/>
              </w:rPr>
              <w:t>e</w:t>
            </w:r>
            <w:r w:rsidR="00C15462" w:rsidRPr="00C039F5">
              <w:rPr>
                <w:rFonts w:ascii="Georgia" w:hAnsi="Georgia"/>
                <w:sz w:val="22"/>
                <w:szCs w:val="22"/>
              </w:rPr>
              <w:t xml:space="preserve">dures and practices </w:t>
            </w:r>
            <w:r w:rsidRPr="00C039F5">
              <w:rPr>
                <w:rFonts w:ascii="Georgia" w:hAnsi="Georgia"/>
                <w:sz w:val="22"/>
                <w:szCs w:val="22"/>
              </w:rPr>
              <w:t>that result in</w:t>
            </w:r>
            <w:r w:rsidR="00C15462" w:rsidRPr="00C039F5">
              <w:rPr>
                <w:rFonts w:ascii="Georgia" w:hAnsi="Georgia"/>
                <w:sz w:val="22"/>
                <w:szCs w:val="22"/>
              </w:rPr>
              <w:t xml:space="preserve"> a positive, we</w:t>
            </w:r>
            <w:r w:rsidR="00C15462" w:rsidRPr="00C039F5">
              <w:rPr>
                <w:rFonts w:ascii="Georgia" w:hAnsi="Georgia"/>
                <w:sz w:val="22"/>
                <w:szCs w:val="22"/>
              </w:rPr>
              <w:t>l</w:t>
            </w:r>
            <w:r w:rsidR="00C15462" w:rsidRPr="00C039F5">
              <w:rPr>
                <w:rFonts w:ascii="Georgia" w:hAnsi="Georgia"/>
                <w:sz w:val="22"/>
                <w:szCs w:val="22"/>
              </w:rPr>
              <w:t>coming climate that is r</w:t>
            </w:r>
            <w:r w:rsidR="00C15462" w:rsidRPr="00C039F5">
              <w:rPr>
                <w:rFonts w:ascii="Georgia" w:hAnsi="Georgia"/>
                <w:sz w:val="22"/>
                <w:szCs w:val="22"/>
              </w:rPr>
              <w:t>e</w:t>
            </w:r>
            <w:r w:rsidR="00C15462" w:rsidRPr="00C039F5">
              <w:rPr>
                <w:rFonts w:ascii="Georgia" w:hAnsi="Georgia"/>
                <w:sz w:val="22"/>
                <w:szCs w:val="22"/>
              </w:rPr>
              <w:t>sponsive to the needs of individuals</w:t>
            </w:r>
          </w:p>
        </w:tc>
        <w:tc>
          <w:tcPr>
            <w:tcW w:w="1000" w:type="pct"/>
            <w:shd w:val="clear" w:color="auto" w:fill="auto"/>
          </w:tcPr>
          <w:p w:rsidR="00C15462" w:rsidRPr="00C039F5" w:rsidRDefault="004B73B7" w:rsidP="00F67B6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collaborates across d</w:t>
            </w:r>
            <w:r w:rsidRPr="00C039F5">
              <w:rPr>
                <w:rFonts w:ascii="Georgia" w:hAnsi="Georgia"/>
                <w:sz w:val="22"/>
                <w:szCs w:val="22"/>
              </w:rPr>
              <w:t>e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partmental lines to </w:t>
            </w:r>
            <w:r w:rsidR="00D179CE" w:rsidRPr="00C039F5">
              <w:rPr>
                <w:rFonts w:ascii="Georgia" w:hAnsi="Georgia"/>
                <w:sz w:val="22"/>
                <w:szCs w:val="22"/>
              </w:rPr>
              <w:t>involve</w:t>
            </w:r>
            <w:r w:rsidR="00C15462" w:rsidRPr="00C039F5">
              <w:rPr>
                <w:rFonts w:ascii="Georgia" w:hAnsi="Georgia"/>
                <w:sz w:val="22"/>
                <w:szCs w:val="22"/>
              </w:rPr>
              <w:t xml:space="preserve"> stakeholders in developing procedures and practices that result in a positive, welcoming climate that is responsive to the needs of individuals    </w:t>
            </w:r>
          </w:p>
        </w:tc>
        <w:tc>
          <w:tcPr>
            <w:tcW w:w="1000" w:type="pct"/>
            <w:shd w:val="clear" w:color="auto" w:fill="auto"/>
          </w:tcPr>
          <w:p w:rsidR="00C15462" w:rsidRPr="00C039F5" w:rsidRDefault="00D179CE" w:rsidP="00F67B6E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collaborates across d</w:t>
            </w:r>
            <w:r w:rsidRPr="00C039F5">
              <w:rPr>
                <w:rFonts w:ascii="Georgia" w:hAnsi="Georgia"/>
                <w:sz w:val="22"/>
                <w:szCs w:val="22"/>
              </w:rPr>
              <w:t>e</w:t>
            </w:r>
            <w:r w:rsidRPr="00C039F5">
              <w:rPr>
                <w:rFonts w:ascii="Georgia" w:hAnsi="Georgia"/>
                <w:sz w:val="22"/>
                <w:szCs w:val="22"/>
              </w:rPr>
              <w:t>partmental lines to ensure</w:t>
            </w:r>
            <w:r w:rsidR="00C15462" w:rsidRPr="00C039F5">
              <w:rPr>
                <w:rFonts w:ascii="Georgia" w:hAnsi="Georgia"/>
                <w:sz w:val="22"/>
                <w:szCs w:val="22"/>
              </w:rPr>
              <w:t xml:space="preserve"> systematic data-based evaluations of </w:t>
            </w:r>
            <w:r w:rsidRPr="00C039F5">
              <w:rPr>
                <w:rFonts w:ascii="Georgia" w:hAnsi="Georgia"/>
                <w:sz w:val="22"/>
                <w:szCs w:val="22"/>
              </w:rPr>
              <w:t>organiz</w:t>
            </w:r>
            <w:r w:rsidRPr="00C039F5">
              <w:rPr>
                <w:rFonts w:ascii="Georgia" w:hAnsi="Georgia"/>
                <w:sz w:val="22"/>
                <w:szCs w:val="22"/>
              </w:rPr>
              <w:t>a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tional </w:t>
            </w:r>
            <w:r w:rsidR="00C15462" w:rsidRPr="00C039F5">
              <w:rPr>
                <w:rFonts w:ascii="Georgia" w:hAnsi="Georgia"/>
                <w:sz w:val="22"/>
                <w:szCs w:val="22"/>
              </w:rPr>
              <w:t>procedures and prac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tices </w:t>
            </w:r>
            <w:r w:rsidR="00C15462" w:rsidRPr="00C039F5">
              <w:rPr>
                <w:rFonts w:ascii="Georgia" w:hAnsi="Georgia"/>
                <w:sz w:val="22"/>
                <w:szCs w:val="22"/>
              </w:rPr>
              <w:t>that result in a positive, welcoming cl</w:t>
            </w:r>
            <w:r w:rsidR="00C15462" w:rsidRPr="00C039F5">
              <w:rPr>
                <w:rFonts w:ascii="Georgia" w:hAnsi="Georgia"/>
                <w:sz w:val="22"/>
                <w:szCs w:val="22"/>
              </w:rPr>
              <w:t>i</w:t>
            </w:r>
            <w:r w:rsidR="00C15462" w:rsidRPr="00C039F5">
              <w:rPr>
                <w:rFonts w:ascii="Georgia" w:hAnsi="Georgia"/>
                <w:sz w:val="22"/>
                <w:szCs w:val="22"/>
              </w:rPr>
              <w:t xml:space="preserve">mate that is responsive to the needs of individuals     </w:t>
            </w:r>
          </w:p>
        </w:tc>
      </w:tr>
      <w:tr w:rsidR="00C15462" w:rsidRPr="001E5D0B">
        <w:trPr>
          <w:trHeight w:val="576"/>
        </w:trPr>
        <w:tc>
          <w:tcPr>
            <w:tcW w:w="1000" w:type="pct"/>
          </w:tcPr>
          <w:p w:rsidR="00C15462" w:rsidRPr="0061291E" w:rsidRDefault="00C15462" w:rsidP="00D33601">
            <w:pPr>
              <w:rPr>
                <w:rFonts w:ascii="Georgia" w:hAnsi="Georgia"/>
                <w:i/>
                <w:sz w:val="22"/>
                <w:szCs w:val="23"/>
              </w:rPr>
            </w:pPr>
            <w:r w:rsidRPr="0061291E">
              <w:rPr>
                <w:rFonts w:ascii="Georgia" w:hAnsi="Georgia"/>
                <w:i/>
                <w:color w:val="000000" w:themeColor="text1"/>
                <w:sz w:val="22"/>
                <w:szCs w:val="23"/>
              </w:rPr>
              <w:t xml:space="preserve"> </w:t>
            </w:r>
            <w:r w:rsidRPr="0061291E">
              <w:rPr>
                <w:rFonts w:ascii="Georgia" w:hAnsi="Georgia"/>
                <w:i/>
                <w:sz w:val="22"/>
                <w:szCs w:val="23"/>
              </w:rPr>
              <w:t>D. Demonstrates positive, constructive and respec</w:t>
            </w:r>
            <w:r w:rsidRPr="0061291E">
              <w:rPr>
                <w:rFonts w:ascii="Georgia" w:hAnsi="Georgia"/>
                <w:i/>
                <w:sz w:val="22"/>
                <w:szCs w:val="23"/>
              </w:rPr>
              <w:t>t</w:t>
            </w:r>
            <w:r w:rsidRPr="0061291E">
              <w:rPr>
                <w:rFonts w:ascii="Georgia" w:hAnsi="Georgia"/>
                <w:i/>
                <w:sz w:val="22"/>
                <w:szCs w:val="23"/>
              </w:rPr>
              <w:t>ful interactions with ot</w:t>
            </w:r>
            <w:r w:rsidRPr="0061291E">
              <w:rPr>
                <w:rFonts w:ascii="Georgia" w:hAnsi="Georgia"/>
                <w:i/>
                <w:sz w:val="22"/>
                <w:szCs w:val="23"/>
              </w:rPr>
              <w:t>h</w:t>
            </w:r>
            <w:r w:rsidRPr="0061291E">
              <w:rPr>
                <w:rFonts w:ascii="Georgia" w:hAnsi="Georgia"/>
                <w:i/>
                <w:sz w:val="22"/>
                <w:szCs w:val="23"/>
              </w:rPr>
              <w:t xml:space="preserve">ers. </w:t>
            </w:r>
          </w:p>
          <w:p w:rsidR="00C15462" w:rsidRPr="0061291E" w:rsidRDefault="00C15462" w:rsidP="00213EFB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:rsidR="00F67B6E" w:rsidRDefault="00C15462" w:rsidP="00001FD9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does not interact with ot</w:t>
            </w:r>
            <w:r w:rsidRPr="00C039F5">
              <w:rPr>
                <w:rFonts w:ascii="Georgia" w:hAnsi="Georgia"/>
                <w:sz w:val="22"/>
                <w:szCs w:val="22"/>
              </w:rPr>
              <w:t>h</w:t>
            </w:r>
            <w:r w:rsidRPr="00C039F5">
              <w:rPr>
                <w:rFonts w:ascii="Georgia" w:hAnsi="Georgia"/>
                <w:sz w:val="22"/>
                <w:szCs w:val="22"/>
              </w:rPr>
              <w:t>ers in a positive, constru</w:t>
            </w:r>
            <w:r w:rsidRPr="00C039F5">
              <w:rPr>
                <w:rFonts w:ascii="Georgia" w:hAnsi="Georgia"/>
                <w:sz w:val="22"/>
                <w:szCs w:val="22"/>
              </w:rPr>
              <w:t>c</w:t>
            </w:r>
            <w:r w:rsidR="00F67B6E">
              <w:rPr>
                <w:rFonts w:ascii="Georgia" w:hAnsi="Georgia"/>
                <w:sz w:val="22"/>
                <w:szCs w:val="22"/>
              </w:rPr>
              <w:t xml:space="preserve">tive, and respectful </w:t>
            </w:r>
          </w:p>
          <w:p w:rsidR="00C15462" w:rsidRPr="00C039F5" w:rsidRDefault="00C15462" w:rsidP="00001FD9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manner</w:t>
            </w:r>
          </w:p>
        </w:tc>
        <w:tc>
          <w:tcPr>
            <w:tcW w:w="1000" w:type="pct"/>
            <w:shd w:val="clear" w:color="auto" w:fill="auto"/>
          </w:tcPr>
          <w:p w:rsidR="00C15462" w:rsidRPr="00C039F5" w:rsidRDefault="00C15462" w:rsidP="00647B3B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 xml:space="preserve">interacts with others in a positive, constructive, and respectful manner  </w:t>
            </w:r>
          </w:p>
        </w:tc>
        <w:tc>
          <w:tcPr>
            <w:tcW w:w="1000" w:type="pct"/>
            <w:shd w:val="clear" w:color="auto" w:fill="auto"/>
          </w:tcPr>
          <w:p w:rsidR="00C15462" w:rsidRPr="00C039F5" w:rsidRDefault="00D71F25" w:rsidP="00D71F2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 xml:space="preserve">consistently </w:t>
            </w:r>
            <w:r w:rsidR="005C6B46" w:rsidRPr="00C039F5">
              <w:rPr>
                <w:rFonts w:ascii="Georgia" w:hAnsi="Georgia"/>
                <w:sz w:val="22"/>
                <w:szCs w:val="22"/>
              </w:rPr>
              <w:t xml:space="preserve">builds and maintains </w:t>
            </w:r>
            <w:r w:rsidR="00C15462" w:rsidRPr="00C039F5">
              <w:rPr>
                <w:rFonts w:ascii="Georgia" w:hAnsi="Georgia"/>
                <w:sz w:val="22"/>
                <w:szCs w:val="22"/>
              </w:rPr>
              <w:t xml:space="preserve"> positive, co</w:t>
            </w:r>
            <w:r w:rsidR="00C15462" w:rsidRPr="00C039F5">
              <w:rPr>
                <w:rFonts w:ascii="Georgia" w:hAnsi="Georgia"/>
                <w:sz w:val="22"/>
                <w:szCs w:val="22"/>
              </w:rPr>
              <w:t>n</w:t>
            </w:r>
            <w:r w:rsidR="00C15462" w:rsidRPr="00C039F5">
              <w:rPr>
                <w:rFonts w:ascii="Georgia" w:hAnsi="Georgia"/>
                <w:sz w:val="22"/>
                <w:szCs w:val="22"/>
              </w:rPr>
              <w:t xml:space="preserve">structive and respectful relationships </w:t>
            </w:r>
          </w:p>
        </w:tc>
        <w:tc>
          <w:tcPr>
            <w:tcW w:w="1000" w:type="pct"/>
            <w:shd w:val="clear" w:color="auto" w:fill="auto"/>
          </w:tcPr>
          <w:p w:rsidR="00C15462" w:rsidRPr="00C039F5" w:rsidRDefault="00C15462" w:rsidP="00D71F2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builds collective capacity of department to engage in positive, constructive and respectful interactions</w:t>
            </w:r>
          </w:p>
        </w:tc>
      </w:tr>
    </w:tbl>
    <w:p w:rsidR="00A0158B" w:rsidRPr="001E5D0B" w:rsidRDefault="00A0158B" w:rsidP="00A83DC2">
      <w:pPr>
        <w:rPr>
          <w:rFonts w:ascii="Times New Roman" w:hAnsi="Times New Roman"/>
        </w:rPr>
      </w:pPr>
    </w:p>
    <w:p w:rsidR="00A0158B" w:rsidRPr="001E5D0B" w:rsidRDefault="00A0158B" w:rsidP="00A83DC2">
      <w:pPr>
        <w:rPr>
          <w:rFonts w:ascii="Times New Roman" w:hAnsi="Times New Roman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E2064C" w:rsidRPr="001E5D0B">
        <w:trPr>
          <w:trHeight w:val="1025"/>
        </w:trPr>
        <w:tc>
          <w:tcPr>
            <w:tcW w:w="5000" w:type="pct"/>
            <w:gridSpan w:val="5"/>
            <w:shd w:val="solid" w:color="auto" w:fill="auto"/>
          </w:tcPr>
          <w:p w:rsidR="00E2064C" w:rsidRPr="0061291E" w:rsidRDefault="00ED6F21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1E5D0B">
              <w:rPr>
                <w:rFonts w:ascii="Times New Roman" w:hAnsi="Times New Roman"/>
              </w:rPr>
              <w:lastRenderedPageBreak/>
              <w:br w:type="page"/>
            </w:r>
            <w:r w:rsidR="00E2064C" w:rsidRPr="0061291E">
              <w:rPr>
                <w:rFonts w:ascii="Georgia" w:hAnsi="Georgia"/>
                <w:b/>
                <w:sz w:val="26"/>
                <w:szCs w:val="26"/>
              </w:rPr>
              <w:t xml:space="preserve">Standard </w:t>
            </w:r>
            <w:r w:rsidR="00835A24" w:rsidRPr="0061291E">
              <w:rPr>
                <w:rFonts w:ascii="Georgia" w:hAnsi="Georgia"/>
                <w:b/>
                <w:sz w:val="26"/>
                <w:szCs w:val="26"/>
              </w:rPr>
              <w:t>4—</w:t>
            </w:r>
            <w:r w:rsidR="00E2064C" w:rsidRPr="0061291E">
              <w:rPr>
                <w:rFonts w:ascii="Georgia" w:hAnsi="Georgia"/>
                <w:b/>
                <w:sz w:val="26"/>
                <w:szCs w:val="26"/>
              </w:rPr>
              <w:t xml:space="preserve">Inclusive Practice: The </w:t>
            </w:r>
            <w:r w:rsidR="00105A01" w:rsidRPr="0061291E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61291E">
              <w:rPr>
                <w:rFonts w:ascii="Georgia" w:hAnsi="Georgia"/>
                <w:b/>
                <w:sz w:val="26"/>
                <w:szCs w:val="26"/>
              </w:rPr>
              <w:t xml:space="preserve"> leader</w:t>
            </w:r>
            <w:r w:rsidR="00E2064C" w:rsidRPr="0061291E">
              <w:rPr>
                <w:rFonts w:ascii="Georgia" w:hAnsi="Georgia"/>
                <w:b/>
                <w:sz w:val="26"/>
                <w:szCs w:val="26"/>
              </w:rPr>
              <w:t xml:space="preserve"> is an educational leader who improves learning and achievement for each student by collaborating with families and community members, responding to d</w:t>
            </w:r>
            <w:r w:rsidR="00E2064C" w:rsidRPr="0061291E">
              <w:rPr>
                <w:rFonts w:ascii="Georgia" w:hAnsi="Georgia"/>
                <w:b/>
                <w:sz w:val="26"/>
                <w:szCs w:val="26"/>
              </w:rPr>
              <w:t>i</w:t>
            </w:r>
            <w:r w:rsidR="00E2064C" w:rsidRPr="0061291E">
              <w:rPr>
                <w:rFonts w:ascii="Georgia" w:hAnsi="Georgia"/>
                <w:b/>
                <w:sz w:val="26"/>
                <w:szCs w:val="26"/>
              </w:rPr>
              <w:t>verse community interests and needs, and mobilizing community resources.</w:t>
            </w:r>
          </w:p>
        </w:tc>
      </w:tr>
      <w:tr w:rsidR="00E2064C" w:rsidRPr="001E5D0B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E2064C" w:rsidRPr="0061291E" w:rsidRDefault="00E2064C" w:rsidP="00017B6C">
            <w:pPr>
              <w:pStyle w:val="NoSpacing"/>
              <w:spacing w:before="60"/>
              <w:rPr>
                <w:rFonts w:ascii="Georgia" w:hAnsi="Georgia"/>
                <w:b/>
                <w:bCs/>
                <w:iCs/>
                <w:szCs w:val="23"/>
              </w:rPr>
            </w:pPr>
            <w:r w:rsidRPr="0061291E">
              <w:rPr>
                <w:rFonts w:ascii="Georgia" w:hAnsi="Georgia"/>
                <w:b/>
                <w:color w:val="000000" w:themeColor="text1"/>
                <w:szCs w:val="23"/>
                <w:shd w:val="clear" w:color="auto" w:fill="FFFFFF"/>
              </w:rPr>
              <w:t xml:space="preserve">Strand </w:t>
            </w:r>
            <w:r w:rsidRPr="0061291E">
              <w:rPr>
                <w:rFonts w:ascii="Georgia" w:eastAsia="Times New Roman" w:hAnsi="Georgia"/>
                <w:b/>
                <w:bCs/>
                <w:iCs/>
                <w:color w:val="000000" w:themeColor="text1"/>
                <w:szCs w:val="23"/>
                <w:shd w:val="clear" w:color="auto" w:fill="FFFFFF"/>
              </w:rPr>
              <w:t>1</w:t>
            </w:r>
            <w:r w:rsidRPr="0061291E">
              <w:rPr>
                <w:rFonts w:ascii="Georgia" w:hAnsi="Georgia"/>
                <w:color w:val="000000" w:themeColor="text1"/>
                <w:szCs w:val="23"/>
                <w:shd w:val="clear" w:color="auto" w:fill="FFFFFF"/>
              </w:rPr>
              <w:t>—</w:t>
            </w:r>
            <w:r w:rsidRPr="0061291E">
              <w:rPr>
                <w:rFonts w:ascii="Georgia" w:hAnsi="Georgia"/>
                <w:b/>
                <w:bCs/>
                <w:iCs/>
                <w:color w:val="000000" w:themeColor="text1"/>
                <w:szCs w:val="23"/>
              </w:rPr>
              <w:t>Collaborating with families and community members.</w:t>
            </w:r>
            <w:r w:rsidR="00B83DDA" w:rsidRPr="0061291E">
              <w:rPr>
                <w:rFonts w:ascii="Georgia" w:hAnsi="Georgia"/>
                <w:i/>
                <w:szCs w:val="22"/>
              </w:rPr>
              <w:t xml:space="preserve"> </w:t>
            </w:r>
            <w:r w:rsidRPr="0061291E">
              <w:rPr>
                <w:rFonts w:ascii="Georgia" w:hAnsi="Georgia"/>
                <w:b/>
                <w:i/>
                <w:szCs w:val="22"/>
              </w:rPr>
              <w:t xml:space="preserve">The </w:t>
            </w:r>
            <w:r w:rsidR="00105A01" w:rsidRPr="0061291E">
              <w:rPr>
                <w:rFonts w:ascii="Georgia" w:hAnsi="Georgia"/>
                <w:b/>
                <w:i/>
                <w:szCs w:val="22"/>
              </w:rPr>
              <w:t>cabinet</w:t>
            </w:r>
            <w:r w:rsidR="00017B6C" w:rsidRPr="0061291E">
              <w:rPr>
                <w:rFonts w:ascii="Georgia" w:hAnsi="Georgia"/>
                <w:b/>
                <w:i/>
                <w:szCs w:val="22"/>
              </w:rPr>
              <w:t xml:space="preserve"> leader…</w:t>
            </w:r>
          </w:p>
        </w:tc>
      </w:tr>
      <w:tr w:rsidR="00E2064C" w:rsidRPr="001E5D0B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064C" w:rsidRPr="0061291E" w:rsidRDefault="00E2064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61291E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064C" w:rsidRPr="0061291E" w:rsidRDefault="00E2064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61291E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064C" w:rsidRPr="0061291E" w:rsidRDefault="00E2064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61291E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064C" w:rsidRPr="0061291E" w:rsidRDefault="00E2064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61291E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064C" w:rsidRPr="0061291E" w:rsidRDefault="00E2064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61291E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E2064C" w:rsidRPr="001E5D0B" w:rsidTr="00C039F5">
        <w:trPr>
          <w:trHeight w:val="576"/>
        </w:trPr>
        <w:tc>
          <w:tcPr>
            <w:tcW w:w="1000" w:type="pct"/>
          </w:tcPr>
          <w:p w:rsidR="00E2064C" w:rsidRPr="00C039F5" w:rsidRDefault="00C54D50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C039F5">
              <w:rPr>
                <w:rFonts w:ascii="Georgia" w:hAnsi="Georgia"/>
                <w:bCs/>
                <w:i/>
                <w:iCs/>
                <w:sz w:val="22"/>
                <w:szCs w:val="22"/>
              </w:rPr>
              <w:t xml:space="preserve">A. Practices two-way 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communication strategies to reach families, and ot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h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er individuals, agencies, or groups in the comm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u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nity.</w:t>
            </w:r>
          </w:p>
        </w:tc>
        <w:tc>
          <w:tcPr>
            <w:tcW w:w="1000" w:type="pct"/>
            <w:shd w:val="clear" w:color="auto" w:fill="auto"/>
          </w:tcPr>
          <w:p w:rsidR="00E2064C" w:rsidRPr="00C039F5" w:rsidRDefault="00A572DA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 xml:space="preserve">does not have </w:t>
            </w:r>
            <w:r w:rsidR="00E2064C" w:rsidRPr="00C039F5">
              <w:rPr>
                <w:rFonts w:ascii="Georgia" w:hAnsi="Georgia"/>
                <w:sz w:val="22"/>
                <w:szCs w:val="22"/>
              </w:rPr>
              <w:t>communic</w:t>
            </w:r>
            <w:r w:rsidR="00E2064C" w:rsidRPr="00C039F5">
              <w:rPr>
                <w:rFonts w:ascii="Georgia" w:hAnsi="Georgia"/>
                <w:sz w:val="22"/>
                <w:szCs w:val="22"/>
              </w:rPr>
              <w:t>a</w:t>
            </w:r>
            <w:r w:rsidR="00E2064C" w:rsidRPr="00C039F5">
              <w:rPr>
                <w:rFonts w:ascii="Georgia" w:hAnsi="Georgia"/>
                <w:sz w:val="22"/>
                <w:szCs w:val="22"/>
              </w:rPr>
              <w:t>tion strategies to inform families and community about district needs, goals and activities</w:t>
            </w:r>
          </w:p>
        </w:tc>
        <w:tc>
          <w:tcPr>
            <w:tcW w:w="1000" w:type="pct"/>
            <w:shd w:val="clear" w:color="auto" w:fill="auto"/>
          </w:tcPr>
          <w:p w:rsidR="00E2064C" w:rsidRPr="00C039F5" w:rsidRDefault="00E2064C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develops strategies and communication vehicles to share information and a</w:t>
            </w:r>
            <w:r w:rsidRPr="00C039F5">
              <w:rPr>
                <w:rFonts w:ascii="Georgia" w:hAnsi="Georgia"/>
                <w:sz w:val="22"/>
                <w:szCs w:val="22"/>
              </w:rPr>
              <w:t>n</w:t>
            </w:r>
            <w:r w:rsidRPr="00C039F5">
              <w:rPr>
                <w:rFonts w:ascii="Georgia" w:hAnsi="Georgia"/>
                <w:sz w:val="22"/>
                <w:szCs w:val="22"/>
              </w:rPr>
              <w:t>swer questions about di</w:t>
            </w:r>
            <w:r w:rsidRPr="00C039F5">
              <w:rPr>
                <w:rFonts w:ascii="Georgia" w:hAnsi="Georgia"/>
                <w:sz w:val="22"/>
                <w:szCs w:val="22"/>
              </w:rPr>
              <w:t>s</w:t>
            </w:r>
            <w:r w:rsidRPr="00C039F5">
              <w:rPr>
                <w:rFonts w:ascii="Georgia" w:hAnsi="Georgia"/>
                <w:sz w:val="22"/>
                <w:szCs w:val="22"/>
              </w:rPr>
              <w:t>trict needs, goals, and a</w:t>
            </w:r>
            <w:r w:rsidRPr="00C039F5">
              <w:rPr>
                <w:rFonts w:ascii="Georgia" w:hAnsi="Georgia"/>
                <w:sz w:val="22"/>
                <w:szCs w:val="22"/>
              </w:rPr>
              <w:t>c</w:t>
            </w:r>
            <w:r w:rsidRPr="00C039F5">
              <w:rPr>
                <w:rFonts w:ascii="Georgia" w:hAnsi="Georgia"/>
                <w:sz w:val="22"/>
                <w:szCs w:val="22"/>
              </w:rPr>
              <w:t>tivities</w:t>
            </w:r>
          </w:p>
        </w:tc>
        <w:tc>
          <w:tcPr>
            <w:tcW w:w="1000" w:type="pct"/>
            <w:shd w:val="clear" w:color="auto" w:fill="auto"/>
          </w:tcPr>
          <w:p w:rsidR="00E2064C" w:rsidRPr="00C039F5" w:rsidRDefault="00E2064C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 xml:space="preserve">develops </w:t>
            </w:r>
            <w:r w:rsidR="00753BAF" w:rsidRPr="00C039F5">
              <w:rPr>
                <w:rFonts w:ascii="Georgia" w:hAnsi="Georgia"/>
                <w:sz w:val="22"/>
                <w:szCs w:val="22"/>
              </w:rPr>
              <w:t xml:space="preserve">data-informed </w:t>
            </w:r>
            <w:r w:rsidRPr="00C039F5">
              <w:rPr>
                <w:rFonts w:ascii="Georgia" w:hAnsi="Georgia"/>
                <w:sz w:val="22"/>
                <w:szCs w:val="22"/>
              </w:rPr>
              <w:t>strategies to solicit the views and concerns of families and</w:t>
            </w:r>
            <w:r w:rsidR="00F428F8" w:rsidRPr="00C039F5">
              <w:rPr>
                <w:rFonts w:ascii="Georgia" w:hAnsi="Georgia"/>
                <w:sz w:val="22"/>
                <w:szCs w:val="22"/>
              </w:rPr>
              <w:t xml:space="preserve"> other indivi</w:t>
            </w:r>
            <w:r w:rsidR="00F428F8" w:rsidRPr="00C039F5">
              <w:rPr>
                <w:rFonts w:ascii="Georgia" w:hAnsi="Georgia"/>
                <w:sz w:val="22"/>
                <w:szCs w:val="22"/>
              </w:rPr>
              <w:t>d</w:t>
            </w:r>
            <w:r w:rsidR="00F428F8" w:rsidRPr="00C039F5">
              <w:rPr>
                <w:rFonts w:ascii="Georgia" w:hAnsi="Georgia"/>
                <w:sz w:val="22"/>
                <w:szCs w:val="22"/>
              </w:rPr>
              <w:t>uals, agencies, or groups in the community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 </w:t>
            </w:r>
            <w:r w:rsidR="0014529E" w:rsidRPr="00C039F5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E2064C" w:rsidRPr="00C039F5" w:rsidRDefault="00AF797E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e</w:t>
            </w:r>
            <w:r w:rsidR="00C04EAA" w:rsidRPr="00C039F5">
              <w:rPr>
                <w:rFonts w:ascii="Georgia" w:hAnsi="Georgia"/>
                <w:sz w:val="22"/>
                <w:szCs w:val="22"/>
              </w:rPr>
              <w:t xml:space="preserve">mpowers </w:t>
            </w:r>
            <w:r w:rsidR="00570ADF" w:rsidRPr="00C039F5">
              <w:rPr>
                <w:rFonts w:ascii="Georgia" w:hAnsi="Georgia"/>
                <w:sz w:val="22"/>
                <w:szCs w:val="22"/>
              </w:rPr>
              <w:t xml:space="preserve">effective </w:t>
            </w:r>
            <w:r w:rsidR="0014529E" w:rsidRPr="00C039F5">
              <w:rPr>
                <w:rFonts w:ascii="Georgia" w:hAnsi="Georgia"/>
                <w:sz w:val="22"/>
                <w:szCs w:val="22"/>
              </w:rPr>
              <w:t>par</w:t>
            </w:r>
            <w:r w:rsidR="0014529E" w:rsidRPr="00C039F5">
              <w:rPr>
                <w:rFonts w:ascii="Georgia" w:hAnsi="Georgia"/>
                <w:sz w:val="22"/>
                <w:szCs w:val="22"/>
              </w:rPr>
              <w:t>t</w:t>
            </w:r>
            <w:r w:rsidR="0014529E" w:rsidRPr="00C039F5">
              <w:rPr>
                <w:rFonts w:ascii="Georgia" w:hAnsi="Georgia"/>
                <w:sz w:val="22"/>
                <w:szCs w:val="22"/>
              </w:rPr>
              <w:t>nerships</w:t>
            </w:r>
            <w:r w:rsidR="00E2064C" w:rsidRPr="00C039F5">
              <w:rPr>
                <w:rFonts w:ascii="Georgia" w:hAnsi="Georgia"/>
                <w:sz w:val="22"/>
                <w:szCs w:val="22"/>
              </w:rPr>
              <w:t xml:space="preserve"> of families</w:t>
            </w:r>
            <w:r w:rsidR="00F428F8" w:rsidRPr="00C039F5">
              <w:rPr>
                <w:rFonts w:ascii="Georgia" w:hAnsi="Georgia"/>
                <w:sz w:val="22"/>
                <w:szCs w:val="22"/>
              </w:rPr>
              <w:t xml:space="preserve"> and other individuals, age</w:t>
            </w:r>
            <w:r w:rsidR="00F428F8" w:rsidRPr="00C039F5">
              <w:rPr>
                <w:rFonts w:ascii="Georgia" w:hAnsi="Georgia"/>
                <w:sz w:val="22"/>
                <w:szCs w:val="22"/>
              </w:rPr>
              <w:t>n</w:t>
            </w:r>
            <w:r w:rsidR="00F428F8" w:rsidRPr="00C039F5">
              <w:rPr>
                <w:rFonts w:ascii="Georgia" w:hAnsi="Georgia"/>
                <w:sz w:val="22"/>
                <w:szCs w:val="22"/>
              </w:rPr>
              <w:t>cies, or groups in the communit</w:t>
            </w:r>
            <w:r w:rsidR="00F428F8" w:rsidRPr="00C039F5">
              <w:rPr>
                <w:rFonts w:ascii="Georgia" w:hAnsi="Georgia"/>
                <w:i/>
                <w:sz w:val="22"/>
                <w:szCs w:val="22"/>
              </w:rPr>
              <w:t>y</w:t>
            </w:r>
            <w:r w:rsidR="00E2064C" w:rsidRPr="00C039F5">
              <w:rPr>
                <w:rFonts w:ascii="Georgia" w:hAnsi="Georgia"/>
                <w:sz w:val="22"/>
                <w:szCs w:val="22"/>
              </w:rPr>
              <w:t xml:space="preserve"> to maintain regular two-way comm</w:t>
            </w:r>
            <w:r w:rsidR="00E2064C" w:rsidRPr="00C039F5">
              <w:rPr>
                <w:rFonts w:ascii="Georgia" w:hAnsi="Georgia"/>
                <w:sz w:val="22"/>
                <w:szCs w:val="22"/>
              </w:rPr>
              <w:t>u</w:t>
            </w:r>
            <w:r w:rsidR="00E2064C" w:rsidRPr="00C039F5">
              <w:rPr>
                <w:rFonts w:ascii="Georgia" w:hAnsi="Georgia"/>
                <w:sz w:val="22"/>
                <w:szCs w:val="22"/>
              </w:rPr>
              <w:t>nication about district needs, goals and activities</w:t>
            </w:r>
          </w:p>
        </w:tc>
      </w:tr>
      <w:tr w:rsidR="00E2064C" w:rsidRPr="001E5D0B" w:rsidTr="00C039F5">
        <w:trPr>
          <w:trHeight w:val="576"/>
        </w:trPr>
        <w:tc>
          <w:tcPr>
            <w:tcW w:w="1000" w:type="pct"/>
          </w:tcPr>
          <w:p w:rsidR="00E2064C" w:rsidRPr="00C039F5" w:rsidRDefault="00A43460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i/>
                <w:sz w:val="22"/>
                <w:szCs w:val="22"/>
              </w:rPr>
              <w:t xml:space="preserve">B. </w:t>
            </w:r>
            <w:r w:rsidR="00C54D50" w:rsidRPr="00C039F5">
              <w:rPr>
                <w:rFonts w:ascii="Georgia" w:hAnsi="Georgia"/>
                <w:i/>
                <w:sz w:val="22"/>
                <w:szCs w:val="22"/>
              </w:rPr>
              <w:t>Practice</w:t>
            </w:r>
            <w:r w:rsidR="00E2064C" w:rsidRPr="00C039F5">
              <w:rPr>
                <w:rFonts w:ascii="Georgia" w:hAnsi="Georgia"/>
                <w:i/>
                <w:sz w:val="22"/>
                <w:szCs w:val="22"/>
              </w:rPr>
              <w:t>s strategies to involve families and community members</w:t>
            </w:r>
            <w:r w:rsidR="00C54D50" w:rsidRPr="00C039F5">
              <w:rPr>
                <w:rFonts w:ascii="Georgia" w:hAnsi="Georgia"/>
                <w:i/>
                <w:sz w:val="22"/>
                <w:szCs w:val="22"/>
              </w:rPr>
              <w:t xml:space="preserve"> as partners</w:t>
            </w:r>
            <w:r w:rsidR="00E2064C" w:rsidRPr="00C039F5">
              <w:rPr>
                <w:rFonts w:ascii="Georgia" w:hAnsi="Georgia"/>
                <w:i/>
                <w:sz w:val="22"/>
                <w:szCs w:val="22"/>
              </w:rPr>
              <w:t xml:space="preserve"> in the educatio</w:t>
            </w:r>
            <w:r w:rsidR="00E2064C" w:rsidRPr="00C039F5">
              <w:rPr>
                <w:rFonts w:ascii="Georgia" w:hAnsi="Georgia"/>
                <w:i/>
                <w:sz w:val="22"/>
                <w:szCs w:val="22"/>
              </w:rPr>
              <w:t>n</w:t>
            </w:r>
            <w:r w:rsidR="00E2064C" w:rsidRPr="00C039F5">
              <w:rPr>
                <w:rFonts w:ascii="Georgia" w:hAnsi="Georgia"/>
                <w:i/>
                <w:sz w:val="22"/>
                <w:szCs w:val="22"/>
              </w:rPr>
              <w:t>al process</w:t>
            </w:r>
            <w:r w:rsidR="005F3A10" w:rsidRPr="00C039F5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E2064C" w:rsidRPr="00C039F5" w:rsidRDefault="00E2064C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does not involve families and community members in the educational process</w:t>
            </w:r>
          </w:p>
        </w:tc>
        <w:tc>
          <w:tcPr>
            <w:tcW w:w="1000" w:type="pct"/>
            <w:shd w:val="clear" w:color="auto" w:fill="auto"/>
          </w:tcPr>
          <w:p w:rsidR="00E2064C" w:rsidRPr="00C039F5" w:rsidRDefault="004D35DE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 xml:space="preserve">practices </w:t>
            </w:r>
            <w:r w:rsidR="00E2064C" w:rsidRPr="00C039F5">
              <w:rPr>
                <w:rFonts w:ascii="Georgia" w:hAnsi="Georgia"/>
                <w:sz w:val="22"/>
                <w:szCs w:val="22"/>
              </w:rPr>
              <w:t>strategies to i</w:t>
            </w:r>
            <w:r w:rsidR="00E2064C" w:rsidRPr="00C039F5">
              <w:rPr>
                <w:rFonts w:ascii="Georgia" w:hAnsi="Georgia"/>
                <w:sz w:val="22"/>
                <w:szCs w:val="22"/>
              </w:rPr>
              <w:t>n</w:t>
            </w:r>
            <w:r w:rsidR="00E2064C" w:rsidRPr="00C039F5">
              <w:rPr>
                <w:rFonts w:ascii="Georgia" w:hAnsi="Georgia"/>
                <w:sz w:val="22"/>
                <w:szCs w:val="22"/>
              </w:rPr>
              <w:t>volve families and co</w:t>
            </w:r>
            <w:r w:rsidR="00E2064C" w:rsidRPr="00C039F5">
              <w:rPr>
                <w:rFonts w:ascii="Georgia" w:hAnsi="Georgia"/>
                <w:sz w:val="22"/>
                <w:szCs w:val="22"/>
              </w:rPr>
              <w:t>m</w:t>
            </w:r>
            <w:r w:rsidR="00E2064C" w:rsidRPr="00C039F5">
              <w:rPr>
                <w:rFonts w:ascii="Georgia" w:hAnsi="Georgia"/>
                <w:sz w:val="22"/>
                <w:szCs w:val="22"/>
              </w:rPr>
              <w:t>munity members through conferences, meetings, and volunteer activities</w:t>
            </w:r>
          </w:p>
        </w:tc>
        <w:tc>
          <w:tcPr>
            <w:tcW w:w="1000" w:type="pct"/>
            <w:shd w:val="clear" w:color="auto" w:fill="auto"/>
          </w:tcPr>
          <w:p w:rsidR="00E2064C" w:rsidRPr="00C039F5" w:rsidRDefault="004D35DE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 xml:space="preserve">uses </w:t>
            </w:r>
            <w:r w:rsidR="00E2064C" w:rsidRPr="00C039F5">
              <w:rPr>
                <w:rFonts w:ascii="Georgia" w:hAnsi="Georgia"/>
                <w:sz w:val="22"/>
                <w:szCs w:val="22"/>
              </w:rPr>
              <w:t xml:space="preserve">multiple strategies for involving families </w:t>
            </w:r>
            <w:r w:rsidR="0014529E" w:rsidRPr="00C039F5">
              <w:rPr>
                <w:rFonts w:ascii="Georgia" w:hAnsi="Georgia"/>
                <w:sz w:val="22"/>
                <w:szCs w:val="22"/>
              </w:rPr>
              <w:t xml:space="preserve">and community members </w:t>
            </w:r>
            <w:r w:rsidR="00E2064C" w:rsidRPr="00C039F5">
              <w:rPr>
                <w:rFonts w:ascii="Georgia" w:hAnsi="Georgia"/>
                <w:sz w:val="22"/>
                <w:szCs w:val="22"/>
              </w:rPr>
              <w:t>in decision</w:t>
            </w:r>
            <w:r w:rsidR="0014529E" w:rsidRPr="00C039F5">
              <w:rPr>
                <w:rFonts w:ascii="Georgia" w:hAnsi="Georgia"/>
                <w:sz w:val="22"/>
                <w:szCs w:val="22"/>
              </w:rPr>
              <w:t>s</w:t>
            </w:r>
            <w:r w:rsidR="00E2064C" w:rsidRPr="00C039F5">
              <w:rPr>
                <w:rFonts w:ascii="Georgia" w:hAnsi="Georgia"/>
                <w:sz w:val="22"/>
                <w:szCs w:val="22"/>
              </w:rPr>
              <w:t xml:space="preserve"> </w:t>
            </w:r>
            <w:r w:rsidR="0014529E" w:rsidRPr="00C039F5">
              <w:rPr>
                <w:rFonts w:ascii="Georgia" w:hAnsi="Georgia"/>
                <w:sz w:val="22"/>
                <w:szCs w:val="22"/>
              </w:rPr>
              <w:t xml:space="preserve"> </w:t>
            </w:r>
            <w:r w:rsidR="00E2064C" w:rsidRPr="00C039F5">
              <w:rPr>
                <w:rFonts w:ascii="Georgia" w:hAnsi="Georgia"/>
                <w:sz w:val="22"/>
                <w:szCs w:val="22"/>
              </w:rPr>
              <w:t xml:space="preserve">about </w:t>
            </w:r>
            <w:r w:rsidR="0014529E" w:rsidRPr="00C039F5">
              <w:rPr>
                <w:rFonts w:ascii="Georgia" w:hAnsi="Georgia"/>
                <w:sz w:val="22"/>
                <w:szCs w:val="22"/>
              </w:rPr>
              <w:t>the educ</w:t>
            </w:r>
            <w:r w:rsidR="0014529E" w:rsidRPr="00C039F5">
              <w:rPr>
                <w:rFonts w:ascii="Georgia" w:hAnsi="Georgia"/>
                <w:sz w:val="22"/>
                <w:szCs w:val="22"/>
              </w:rPr>
              <w:t>a</w:t>
            </w:r>
            <w:r w:rsidR="0014529E" w:rsidRPr="00C039F5">
              <w:rPr>
                <w:rFonts w:ascii="Georgia" w:hAnsi="Georgia"/>
                <w:sz w:val="22"/>
                <w:szCs w:val="22"/>
              </w:rPr>
              <w:t>tional process</w:t>
            </w:r>
          </w:p>
        </w:tc>
        <w:tc>
          <w:tcPr>
            <w:tcW w:w="1000" w:type="pct"/>
            <w:shd w:val="clear" w:color="auto" w:fill="auto"/>
          </w:tcPr>
          <w:p w:rsidR="00E2064C" w:rsidRPr="00C039F5" w:rsidRDefault="008827CB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 xml:space="preserve">sustains or expands </w:t>
            </w:r>
            <w:r w:rsidR="0014529E" w:rsidRPr="00C039F5">
              <w:rPr>
                <w:rFonts w:ascii="Georgia" w:hAnsi="Georgia"/>
                <w:sz w:val="22"/>
                <w:szCs w:val="22"/>
              </w:rPr>
              <w:t>par</w:t>
            </w:r>
            <w:r w:rsidR="0014529E" w:rsidRPr="00C039F5">
              <w:rPr>
                <w:rFonts w:ascii="Georgia" w:hAnsi="Georgia"/>
                <w:sz w:val="22"/>
                <w:szCs w:val="22"/>
              </w:rPr>
              <w:t>t</w:t>
            </w:r>
            <w:r w:rsidR="0014529E" w:rsidRPr="00C039F5">
              <w:rPr>
                <w:rFonts w:ascii="Georgia" w:hAnsi="Georgia"/>
                <w:sz w:val="22"/>
                <w:szCs w:val="22"/>
              </w:rPr>
              <w:t>nerships</w:t>
            </w:r>
            <w:r w:rsidR="00E2064C" w:rsidRPr="00C039F5">
              <w:rPr>
                <w:rFonts w:ascii="Georgia" w:hAnsi="Georgia"/>
                <w:sz w:val="22"/>
                <w:szCs w:val="22"/>
              </w:rPr>
              <w:t xml:space="preserve"> of key family and</w:t>
            </w:r>
            <w:r w:rsidR="0014529E" w:rsidRPr="00C039F5">
              <w:rPr>
                <w:rFonts w:ascii="Georgia" w:hAnsi="Georgia"/>
                <w:sz w:val="22"/>
                <w:szCs w:val="22"/>
              </w:rPr>
              <w:t xml:space="preserve"> </w:t>
            </w:r>
            <w:r w:rsidR="00E2064C" w:rsidRPr="00C039F5">
              <w:rPr>
                <w:rFonts w:ascii="Georgia" w:hAnsi="Georgia"/>
                <w:sz w:val="22"/>
                <w:szCs w:val="22"/>
              </w:rPr>
              <w:t>community stakeholders who can serve as formal and informal advisors on key issues</w:t>
            </w:r>
          </w:p>
        </w:tc>
      </w:tr>
      <w:tr w:rsidR="00E2064C" w:rsidRPr="001E5D0B" w:rsidTr="00C039F5">
        <w:trPr>
          <w:trHeight w:val="576"/>
        </w:trPr>
        <w:tc>
          <w:tcPr>
            <w:tcW w:w="1000" w:type="pct"/>
          </w:tcPr>
          <w:p w:rsidR="00E2064C" w:rsidRPr="00C039F5" w:rsidRDefault="00C54D50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i/>
                <w:sz w:val="22"/>
                <w:szCs w:val="22"/>
              </w:rPr>
              <w:t>C. Practices strategies for constructive and collab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o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rative resolution of issues and concerns raised by families and community members.</w:t>
            </w:r>
            <w:r w:rsidR="00E2064C" w:rsidRPr="00C039F5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E2064C" w:rsidRPr="00C039F5" w:rsidRDefault="00A572DA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 xml:space="preserve">does not </w:t>
            </w:r>
            <w:r w:rsidR="00E2064C" w:rsidRPr="00C039F5">
              <w:rPr>
                <w:rFonts w:ascii="Georgia" w:hAnsi="Georgia"/>
                <w:sz w:val="22"/>
                <w:szCs w:val="22"/>
              </w:rPr>
              <w:t>develop or i</w:t>
            </w:r>
            <w:r w:rsidR="00E2064C" w:rsidRPr="00C039F5">
              <w:rPr>
                <w:rFonts w:ascii="Georgia" w:hAnsi="Georgia"/>
                <w:sz w:val="22"/>
                <w:szCs w:val="22"/>
              </w:rPr>
              <w:t>m</w:t>
            </w:r>
            <w:r w:rsidR="00E2064C" w:rsidRPr="00C039F5">
              <w:rPr>
                <w:rFonts w:ascii="Georgia" w:hAnsi="Georgia"/>
                <w:sz w:val="22"/>
                <w:szCs w:val="22"/>
              </w:rPr>
              <w:t>plement strategies for co</w:t>
            </w:r>
            <w:r w:rsidR="00E2064C" w:rsidRPr="00C039F5">
              <w:rPr>
                <w:rFonts w:ascii="Georgia" w:hAnsi="Georgia"/>
                <w:sz w:val="22"/>
                <w:szCs w:val="22"/>
              </w:rPr>
              <w:t>n</w:t>
            </w:r>
            <w:r w:rsidR="00E2064C" w:rsidRPr="00C039F5">
              <w:rPr>
                <w:rFonts w:ascii="Georgia" w:hAnsi="Georgia"/>
                <w:sz w:val="22"/>
                <w:szCs w:val="22"/>
              </w:rPr>
              <w:t xml:space="preserve">structively resolving </w:t>
            </w:r>
            <w:r w:rsidR="0014529E" w:rsidRPr="00C039F5">
              <w:rPr>
                <w:rFonts w:ascii="Georgia" w:hAnsi="Georgia"/>
                <w:sz w:val="22"/>
                <w:szCs w:val="22"/>
              </w:rPr>
              <w:t xml:space="preserve">issues and concerns raised by </w:t>
            </w:r>
            <w:r w:rsidR="00E2064C" w:rsidRPr="00C039F5">
              <w:rPr>
                <w:rFonts w:ascii="Georgia" w:hAnsi="Georgia"/>
                <w:sz w:val="22"/>
                <w:szCs w:val="22"/>
              </w:rPr>
              <w:t>families and community members</w:t>
            </w:r>
          </w:p>
        </w:tc>
        <w:tc>
          <w:tcPr>
            <w:tcW w:w="1000" w:type="pct"/>
            <w:shd w:val="clear" w:color="auto" w:fill="auto"/>
          </w:tcPr>
          <w:p w:rsidR="00E2064C" w:rsidRPr="00C039F5" w:rsidRDefault="00E2064C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 xml:space="preserve">assures that </w:t>
            </w:r>
            <w:r w:rsidR="00E83514" w:rsidRPr="00C039F5">
              <w:rPr>
                <w:rFonts w:ascii="Georgia" w:hAnsi="Georgia"/>
                <w:sz w:val="22"/>
                <w:szCs w:val="22"/>
              </w:rPr>
              <w:t>there are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 d</w:t>
            </w:r>
            <w:r w:rsidRPr="00C039F5">
              <w:rPr>
                <w:rFonts w:ascii="Georgia" w:hAnsi="Georgia"/>
                <w:sz w:val="22"/>
                <w:szCs w:val="22"/>
              </w:rPr>
              <w:t>e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fined procedures allowing families and community members to express </w:t>
            </w:r>
            <w:r w:rsidR="00B8036C" w:rsidRPr="00C039F5">
              <w:rPr>
                <w:rFonts w:ascii="Georgia" w:hAnsi="Georgia"/>
                <w:sz w:val="22"/>
                <w:szCs w:val="22"/>
              </w:rPr>
              <w:t xml:space="preserve">issues and 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concerns </w:t>
            </w:r>
            <w:r w:rsidR="00B8036C" w:rsidRPr="00C039F5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E2064C" w:rsidRPr="00C039F5" w:rsidRDefault="00E83514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 xml:space="preserve">develops </w:t>
            </w:r>
            <w:r w:rsidR="0014529E" w:rsidRPr="00C039F5">
              <w:rPr>
                <w:rFonts w:ascii="Georgia" w:hAnsi="Georgia"/>
                <w:sz w:val="22"/>
                <w:szCs w:val="22"/>
              </w:rPr>
              <w:t>strategies that respond constructively and collaboratively to issues and concerns raised by families and community members</w:t>
            </w:r>
          </w:p>
        </w:tc>
        <w:tc>
          <w:tcPr>
            <w:tcW w:w="1000" w:type="pct"/>
            <w:shd w:val="clear" w:color="auto" w:fill="auto"/>
          </w:tcPr>
          <w:p w:rsidR="00E2064C" w:rsidRPr="00C039F5" w:rsidRDefault="0014529E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 xml:space="preserve">builds leadership capacity of staff  to constructively </w:t>
            </w:r>
            <w:r w:rsidR="00B8036C" w:rsidRPr="00C039F5">
              <w:rPr>
                <w:rFonts w:ascii="Georgia" w:hAnsi="Georgia"/>
                <w:sz w:val="22"/>
                <w:szCs w:val="22"/>
              </w:rPr>
              <w:t xml:space="preserve">and collaboratively </w:t>
            </w:r>
            <w:r w:rsidRPr="00C039F5">
              <w:rPr>
                <w:rFonts w:ascii="Georgia" w:hAnsi="Georgia"/>
                <w:sz w:val="22"/>
                <w:szCs w:val="22"/>
              </w:rPr>
              <w:t>resolve issues and concerns and build consensus</w:t>
            </w:r>
          </w:p>
        </w:tc>
      </w:tr>
      <w:tr w:rsidR="002B32A6" w:rsidRPr="001E5D0B" w:rsidTr="00C039F5">
        <w:trPr>
          <w:trHeight w:val="576"/>
        </w:trPr>
        <w:tc>
          <w:tcPr>
            <w:tcW w:w="1000" w:type="pct"/>
          </w:tcPr>
          <w:p w:rsidR="002B32A6" w:rsidRPr="00C039F5" w:rsidRDefault="002B32A6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i/>
                <w:sz w:val="22"/>
                <w:szCs w:val="22"/>
              </w:rPr>
              <w:t>D</w:t>
            </w:r>
            <w:r w:rsidR="00F67B6E">
              <w:rPr>
                <w:rFonts w:ascii="Georgia" w:hAnsi="Georgia"/>
                <w:i/>
                <w:sz w:val="22"/>
                <w:szCs w:val="22"/>
              </w:rPr>
              <w:t>.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 xml:space="preserve"> Accesses community resources to support di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s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trict goals.</w:t>
            </w:r>
          </w:p>
        </w:tc>
        <w:tc>
          <w:tcPr>
            <w:tcW w:w="1000" w:type="pct"/>
            <w:shd w:val="clear" w:color="auto" w:fill="auto"/>
          </w:tcPr>
          <w:p w:rsidR="002B32A6" w:rsidRPr="00C039F5" w:rsidRDefault="002B32A6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does not access potential community resources to support district goals</w:t>
            </w:r>
          </w:p>
        </w:tc>
        <w:tc>
          <w:tcPr>
            <w:tcW w:w="1000" w:type="pct"/>
            <w:shd w:val="clear" w:color="auto" w:fill="auto"/>
          </w:tcPr>
          <w:p w:rsidR="002B32A6" w:rsidRPr="00C039F5" w:rsidRDefault="002B32A6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identifies and builds rel</w:t>
            </w:r>
            <w:r w:rsidRPr="00C039F5">
              <w:rPr>
                <w:rFonts w:ascii="Georgia" w:hAnsi="Georgia"/>
                <w:sz w:val="22"/>
                <w:szCs w:val="22"/>
              </w:rPr>
              <w:t>a</w:t>
            </w:r>
            <w:r w:rsidRPr="00C039F5">
              <w:rPr>
                <w:rFonts w:ascii="Georgia" w:hAnsi="Georgia"/>
                <w:sz w:val="22"/>
                <w:szCs w:val="22"/>
              </w:rPr>
              <w:t>tionships with key co</w:t>
            </w:r>
            <w:r w:rsidRPr="00C039F5">
              <w:rPr>
                <w:rFonts w:ascii="Georgia" w:hAnsi="Georgia"/>
                <w:sz w:val="22"/>
                <w:szCs w:val="22"/>
              </w:rPr>
              <w:t>m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munity members, groups, and agencies  </w:t>
            </w:r>
          </w:p>
        </w:tc>
        <w:tc>
          <w:tcPr>
            <w:tcW w:w="1000" w:type="pct"/>
            <w:shd w:val="clear" w:color="auto" w:fill="auto"/>
          </w:tcPr>
          <w:p w:rsidR="002B32A6" w:rsidRPr="00C039F5" w:rsidRDefault="002B32A6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works collaboratively with key community members, groups and agencies to identify and utilize co</w:t>
            </w:r>
            <w:r w:rsidRPr="00C039F5">
              <w:rPr>
                <w:rFonts w:ascii="Georgia" w:hAnsi="Georgia"/>
                <w:sz w:val="22"/>
                <w:szCs w:val="22"/>
              </w:rPr>
              <w:t>m</w:t>
            </w:r>
            <w:r w:rsidRPr="00C039F5">
              <w:rPr>
                <w:rFonts w:ascii="Georgia" w:hAnsi="Georgia"/>
                <w:sz w:val="22"/>
                <w:szCs w:val="22"/>
              </w:rPr>
              <w:t>munity resources in su</w:t>
            </w:r>
            <w:r w:rsidRPr="00C039F5">
              <w:rPr>
                <w:rFonts w:ascii="Georgia" w:hAnsi="Georgia"/>
                <w:sz w:val="22"/>
                <w:szCs w:val="22"/>
              </w:rPr>
              <w:t>p</w:t>
            </w:r>
            <w:r w:rsidRPr="00C039F5">
              <w:rPr>
                <w:rFonts w:ascii="Georgia" w:hAnsi="Georgia"/>
                <w:sz w:val="22"/>
                <w:szCs w:val="22"/>
              </w:rPr>
              <w:t>port of district goals</w:t>
            </w:r>
          </w:p>
        </w:tc>
        <w:tc>
          <w:tcPr>
            <w:tcW w:w="1000" w:type="pct"/>
            <w:shd w:val="clear" w:color="auto" w:fill="auto"/>
          </w:tcPr>
          <w:p w:rsidR="002B32A6" w:rsidRPr="00C039F5" w:rsidRDefault="002B32A6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builds staff capacity to a</w:t>
            </w:r>
            <w:r w:rsidRPr="00C039F5">
              <w:rPr>
                <w:rFonts w:ascii="Georgia" w:hAnsi="Georgia"/>
                <w:sz w:val="22"/>
                <w:szCs w:val="22"/>
              </w:rPr>
              <w:t>c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cess community resources to support district goals </w:t>
            </w:r>
          </w:p>
        </w:tc>
      </w:tr>
      <w:tr w:rsidR="002B32A6" w:rsidRPr="001E5D0B">
        <w:trPr>
          <w:trHeight w:hRule="exact" w:val="20"/>
        </w:trPr>
        <w:tc>
          <w:tcPr>
            <w:tcW w:w="1000" w:type="pct"/>
            <w:vAlign w:val="center"/>
          </w:tcPr>
          <w:p w:rsidR="002B32A6" w:rsidRPr="001E5D0B" w:rsidRDefault="002B32A6" w:rsidP="00C54D50">
            <w:pPr>
              <w:rPr>
                <w:rFonts w:ascii="Times New Roman" w:hAnsi="Times New Roman"/>
                <w:sz w:val="20"/>
                <w:szCs w:val="23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2B32A6" w:rsidRPr="001E5D0B" w:rsidRDefault="002B32A6" w:rsidP="006E7B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2B32A6" w:rsidRPr="001E5D0B" w:rsidRDefault="002B32A6" w:rsidP="00B803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2B32A6" w:rsidRPr="001E5D0B" w:rsidRDefault="002B32A6" w:rsidP="00B8036C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2B32A6" w:rsidRPr="001E5D0B" w:rsidRDefault="002B32A6" w:rsidP="00570AD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7486F" w:rsidRPr="001E5D0B" w:rsidRDefault="00C7486F" w:rsidP="00A83DC2">
      <w:pPr>
        <w:rPr>
          <w:rFonts w:ascii="Times New Roman" w:hAnsi="Times New Roman"/>
        </w:rPr>
      </w:pPr>
    </w:p>
    <w:p w:rsidR="00625A6D" w:rsidRPr="001E5D0B" w:rsidRDefault="00625A6D">
      <w:pPr>
        <w:rPr>
          <w:rFonts w:ascii="Times New Roman" w:hAnsi="Times New Roman"/>
        </w:rPr>
      </w:pPr>
      <w:r w:rsidRPr="001E5D0B">
        <w:rPr>
          <w:rFonts w:ascii="Times New Roman" w:hAnsi="Times New Roman"/>
        </w:rPr>
        <w:br w:type="page"/>
      </w: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903255" w:rsidRPr="001E5D0B">
        <w:trPr>
          <w:trHeight w:val="1025"/>
        </w:trPr>
        <w:tc>
          <w:tcPr>
            <w:tcW w:w="5000" w:type="pct"/>
            <w:gridSpan w:val="5"/>
            <w:shd w:val="solid" w:color="auto" w:fill="auto"/>
          </w:tcPr>
          <w:p w:rsidR="00903255" w:rsidRPr="0061291E" w:rsidRDefault="00903255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61291E">
              <w:rPr>
                <w:rFonts w:ascii="Georgia" w:hAnsi="Georgia"/>
                <w:b/>
                <w:sz w:val="26"/>
                <w:szCs w:val="26"/>
              </w:rPr>
              <w:lastRenderedPageBreak/>
              <w:t xml:space="preserve">Standard </w:t>
            </w:r>
            <w:r w:rsidR="00835A24" w:rsidRPr="0061291E">
              <w:rPr>
                <w:rFonts w:ascii="Georgia" w:hAnsi="Georgia"/>
                <w:b/>
                <w:sz w:val="26"/>
                <w:szCs w:val="26"/>
              </w:rPr>
              <w:t>4—</w:t>
            </w:r>
            <w:r w:rsidRPr="0061291E">
              <w:rPr>
                <w:rFonts w:ascii="Georgia" w:hAnsi="Georgia"/>
                <w:b/>
                <w:sz w:val="26"/>
                <w:szCs w:val="26"/>
              </w:rPr>
              <w:t>Inclusive Practice: The</w:t>
            </w:r>
            <w:r w:rsidR="00017B6C" w:rsidRPr="0061291E">
              <w:rPr>
                <w:rFonts w:ascii="Georgia" w:hAnsi="Georgia"/>
                <w:b/>
                <w:sz w:val="26"/>
                <w:szCs w:val="26"/>
              </w:rPr>
              <w:t xml:space="preserve"> </w:t>
            </w:r>
            <w:r w:rsidR="00105A01" w:rsidRPr="0061291E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61291E">
              <w:rPr>
                <w:rFonts w:ascii="Georgia" w:hAnsi="Georgia"/>
                <w:b/>
                <w:sz w:val="26"/>
                <w:szCs w:val="26"/>
              </w:rPr>
              <w:t xml:space="preserve"> leader</w:t>
            </w:r>
            <w:r w:rsidRPr="0061291E">
              <w:rPr>
                <w:rFonts w:ascii="Georgia" w:hAnsi="Georgia"/>
                <w:b/>
                <w:sz w:val="26"/>
                <w:szCs w:val="26"/>
              </w:rPr>
              <w:t xml:space="preserve"> is an educational leader who improves learning and achievement for each student by collaborating with families and community members, responding to d</w:t>
            </w:r>
            <w:r w:rsidRPr="0061291E">
              <w:rPr>
                <w:rFonts w:ascii="Georgia" w:hAnsi="Georgia"/>
                <w:b/>
                <w:sz w:val="26"/>
                <w:szCs w:val="26"/>
              </w:rPr>
              <w:t>i</w:t>
            </w:r>
            <w:r w:rsidRPr="0061291E">
              <w:rPr>
                <w:rFonts w:ascii="Georgia" w:hAnsi="Georgia"/>
                <w:b/>
                <w:sz w:val="26"/>
                <w:szCs w:val="26"/>
              </w:rPr>
              <w:t>verse community interests and needs, and mobilizing community resources.</w:t>
            </w:r>
          </w:p>
        </w:tc>
      </w:tr>
      <w:tr w:rsidR="00903255" w:rsidRPr="001E5D0B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903255" w:rsidRPr="0061291E" w:rsidRDefault="00903255" w:rsidP="00017B6C">
            <w:pPr>
              <w:pStyle w:val="NoSpacing"/>
              <w:spacing w:before="60"/>
              <w:rPr>
                <w:rFonts w:ascii="Georgia" w:hAnsi="Georgia"/>
                <w:b/>
                <w:bCs/>
                <w:iCs/>
                <w:szCs w:val="23"/>
              </w:rPr>
            </w:pPr>
            <w:r w:rsidRPr="0061291E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61291E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2</w:t>
            </w:r>
            <w:r w:rsidRPr="0061291E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61291E">
              <w:rPr>
                <w:rFonts w:ascii="Georgia" w:hAnsi="Georgia"/>
                <w:b/>
                <w:bCs/>
                <w:iCs/>
                <w:szCs w:val="23"/>
              </w:rPr>
              <w:t>Collaborating with and responding to diverse communities.</w:t>
            </w:r>
            <w:r w:rsidR="00B83DDA" w:rsidRPr="0061291E">
              <w:rPr>
                <w:rFonts w:ascii="Georgia" w:hAnsi="Georgia"/>
                <w:i/>
                <w:szCs w:val="23"/>
              </w:rPr>
              <w:t xml:space="preserve"> </w:t>
            </w:r>
            <w:r w:rsidRPr="0061291E">
              <w:rPr>
                <w:rFonts w:ascii="Georgia" w:hAnsi="Georgia"/>
                <w:b/>
                <w:i/>
                <w:szCs w:val="23"/>
              </w:rPr>
              <w:t xml:space="preserve">The </w:t>
            </w:r>
            <w:r w:rsidR="00105A01" w:rsidRPr="0061291E">
              <w:rPr>
                <w:rFonts w:ascii="Georgia" w:hAnsi="Georgia"/>
                <w:b/>
                <w:i/>
                <w:szCs w:val="23"/>
              </w:rPr>
              <w:t>cabinet</w:t>
            </w:r>
            <w:r w:rsidR="00017B6C" w:rsidRPr="0061291E">
              <w:rPr>
                <w:rFonts w:ascii="Georgia" w:hAnsi="Georgia"/>
                <w:b/>
                <w:i/>
                <w:szCs w:val="23"/>
              </w:rPr>
              <w:t xml:space="preserve"> leader…</w:t>
            </w:r>
          </w:p>
        </w:tc>
      </w:tr>
      <w:tr w:rsidR="00903255" w:rsidRPr="001E5D0B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03255" w:rsidRPr="0061291E" w:rsidRDefault="00903255" w:rsidP="00A0158B">
            <w:pPr>
              <w:jc w:val="center"/>
              <w:rPr>
                <w:rFonts w:ascii="Georgia" w:hAnsi="Georgia"/>
                <w:b/>
              </w:rPr>
            </w:pPr>
            <w:r w:rsidRPr="0061291E">
              <w:rPr>
                <w:rFonts w:ascii="Georgia" w:hAnsi="Georgia"/>
                <w:b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03255" w:rsidRPr="0061291E" w:rsidRDefault="00903255" w:rsidP="00A0158B">
            <w:pPr>
              <w:jc w:val="center"/>
              <w:rPr>
                <w:rFonts w:ascii="Georgia" w:hAnsi="Georgia"/>
                <w:b/>
              </w:rPr>
            </w:pPr>
            <w:r w:rsidRPr="0061291E">
              <w:rPr>
                <w:rFonts w:ascii="Georgia" w:hAnsi="Georgia"/>
                <w:b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03255" w:rsidRPr="0061291E" w:rsidRDefault="00903255" w:rsidP="00A0158B">
            <w:pPr>
              <w:jc w:val="center"/>
              <w:rPr>
                <w:rFonts w:ascii="Georgia" w:hAnsi="Georgia"/>
                <w:b/>
              </w:rPr>
            </w:pPr>
            <w:r w:rsidRPr="0061291E">
              <w:rPr>
                <w:rFonts w:ascii="Georgia" w:hAnsi="Georgia"/>
                <w:b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03255" w:rsidRPr="0061291E" w:rsidRDefault="00903255" w:rsidP="00A0158B">
            <w:pPr>
              <w:jc w:val="center"/>
              <w:rPr>
                <w:rFonts w:ascii="Georgia" w:hAnsi="Georgia"/>
                <w:b/>
              </w:rPr>
            </w:pPr>
            <w:r w:rsidRPr="0061291E">
              <w:rPr>
                <w:rFonts w:ascii="Georgia" w:hAnsi="Georgia"/>
                <w:b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03255" w:rsidRPr="0061291E" w:rsidRDefault="00903255" w:rsidP="00A0158B">
            <w:pPr>
              <w:jc w:val="center"/>
              <w:rPr>
                <w:rFonts w:ascii="Georgia" w:hAnsi="Georgia"/>
                <w:b/>
              </w:rPr>
            </w:pPr>
            <w:r w:rsidRPr="0061291E">
              <w:rPr>
                <w:rFonts w:ascii="Georgia" w:hAnsi="Georgia"/>
                <w:b/>
              </w:rPr>
              <w:t>Distinguished</w:t>
            </w:r>
          </w:p>
        </w:tc>
      </w:tr>
      <w:tr w:rsidR="00903255" w:rsidRPr="001E5D0B" w:rsidTr="00C039F5">
        <w:trPr>
          <w:trHeight w:val="576"/>
        </w:trPr>
        <w:tc>
          <w:tcPr>
            <w:tcW w:w="1000" w:type="pct"/>
          </w:tcPr>
          <w:p w:rsidR="00903255" w:rsidRPr="00C039F5" w:rsidRDefault="0025011E" w:rsidP="00C039F5">
            <w:pPr>
              <w:widowControl w:val="0"/>
              <w:rPr>
                <w:rFonts w:ascii="Georgia" w:hAnsi="Georgia"/>
                <w:i/>
                <w:sz w:val="22"/>
                <w:szCs w:val="22"/>
              </w:rPr>
            </w:pPr>
            <w:r w:rsidRPr="00C039F5">
              <w:rPr>
                <w:rFonts w:ascii="Georgia" w:hAnsi="Georgia"/>
                <w:i/>
                <w:sz w:val="22"/>
                <w:szCs w:val="22"/>
              </w:rPr>
              <w:t xml:space="preserve"> A. Practices strategies that promote collabor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a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tive relationships with d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i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verse communities within the district.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903255" w:rsidRPr="00C039F5" w:rsidRDefault="005A6C9C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 xml:space="preserve">does not </w:t>
            </w:r>
            <w:r w:rsidR="0029161F" w:rsidRPr="00C039F5">
              <w:rPr>
                <w:rFonts w:ascii="Georgia" w:hAnsi="Georgia"/>
                <w:sz w:val="22"/>
                <w:szCs w:val="22"/>
              </w:rPr>
              <w:t>practice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 strat</w:t>
            </w:r>
            <w:r w:rsidRPr="00C039F5">
              <w:rPr>
                <w:rFonts w:ascii="Georgia" w:hAnsi="Georgia"/>
                <w:sz w:val="22"/>
                <w:szCs w:val="22"/>
              </w:rPr>
              <w:t>e</w:t>
            </w:r>
            <w:r w:rsidRPr="00C039F5">
              <w:rPr>
                <w:rFonts w:ascii="Georgia" w:hAnsi="Georgia"/>
                <w:sz w:val="22"/>
                <w:szCs w:val="22"/>
              </w:rPr>
              <w:t>gies that promote</w:t>
            </w:r>
            <w:r w:rsidR="00493CC5" w:rsidRPr="00C039F5">
              <w:rPr>
                <w:rFonts w:ascii="Georgia" w:hAnsi="Georgia"/>
                <w:sz w:val="22"/>
                <w:szCs w:val="22"/>
              </w:rPr>
              <w:t xml:space="preserve"> collab</w:t>
            </w:r>
            <w:r w:rsidR="00493CC5" w:rsidRPr="00C039F5">
              <w:rPr>
                <w:rFonts w:ascii="Georgia" w:hAnsi="Georgia"/>
                <w:sz w:val="22"/>
                <w:szCs w:val="22"/>
              </w:rPr>
              <w:t>o</w:t>
            </w:r>
            <w:r w:rsidR="00493CC5" w:rsidRPr="00C039F5">
              <w:rPr>
                <w:rFonts w:ascii="Georgia" w:hAnsi="Georgia"/>
                <w:sz w:val="22"/>
                <w:szCs w:val="22"/>
              </w:rPr>
              <w:t>rative relationships with diverse communities wit</w:t>
            </w:r>
            <w:r w:rsidR="00493CC5" w:rsidRPr="00C039F5">
              <w:rPr>
                <w:rFonts w:ascii="Georgia" w:hAnsi="Georgia"/>
                <w:sz w:val="22"/>
                <w:szCs w:val="22"/>
              </w:rPr>
              <w:t>h</w:t>
            </w:r>
            <w:r w:rsidR="00493CC5" w:rsidRPr="00C039F5">
              <w:rPr>
                <w:rFonts w:ascii="Georgia" w:hAnsi="Georgia"/>
                <w:sz w:val="22"/>
                <w:szCs w:val="22"/>
              </w:rPr>
              <w:t>in the district</w:t>
            </w:r>
          </w:p>
        </w:tc>
        <w:tc>
          <w:tcPr>
            <w:tcW w:w="1000" w:type="pct"/>
            <w:shd w:val="clear" w:color="auto" w:fill="auto"/>
          </w:tcPr>
          <w:p w:rsidR="00903255" w:rsidRPr="00C039F5" w:rsidRDefault="005A6C9C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assures that stakeholder input on practices and po</w:t>
            </w:r>
            <w:r w:rsidRPr="00C039F5">
              <w:rPr>
                <w:rFonts w:ascii="Georgia" w:hAnsi="Georgia"/>
                <w:sz w:val="22"/>
                <w:szCs w:val="22"/>
              </w:rPr>
              <w:t>l</w:t>
            </w:r>
            <w:r w:rsidRPr="00C039F5">
              <w:rPr>
                <w:rFonts w:ascii="Georgia" w:hAnsi="Georgia"/>
                <w:sz w:val="22"/>
                <w:szCs w:val="22"/>
              </w:rPr>
              <w:t>icies includes represent</w:t>
            </w:r>
            <w:r w:rsidRPr="00C039F5">
              <w:rPr>
                <w:rFonts w:ascii="Georgia" w:hAnsi="Georgia"/>
                <w:sz w:val="22"/>
                <w:szCs w:val="22"/>
              </w:rPr>
              <w:t>a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tion of views of diverse communities within the district  </w:t>
            </w:r>
            <w:r w:rsidR="00323C77" w:rsidRPr="00C039F5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AC2B89" w:rsidRPr="00C039F5" w:rsidRDefault="00AC2B89" w:rsidP="00C039F5">
            <w:pPr>
              <w:rPr>
                <w:rFonts w:ascii="Georgia" w:hAnsi="Georgia" w:cs="Sabon LT Std"/>
                <w:sz w:val="22"/>
                <w:szCs w:val="22"/>
              </w:rPr>
            </w:pPr>
            <w:r w:rsidRPr="00C039F5">
              <w:rPr>
                <w:rFonts w:ascii="Georgia" w:hAnsi="Georgia" w:cs="Sabon LT Std"/>
                <w:sz w:val="22"/>
                <w:szCs w:val="22"/>
              </w:rPr>
              <w:t>fosters formal and info</w:t>
            </w:r>
            <w:r w:rsidRPr="00C039F5">
              <w:rPr>
                <w:rFonts w:ascii="Georgia" w:hAnsi="Georgia" w:cs="Sabon LT Std"/>
                <w:sz w:val="22"/>
                <w:szCs w:val="22"/>
              </w:rPr>
              <w:t>r</w:t>
            </w:r>
            <w:r w:rsidRPr="00C039F5">
              <w:rPr>
                <w:rFonts w:ascii="Georgia" w:hAnsi="Georgia" w:cs="Sabon LT Std"/>
                <w:sz w:val="22"/>
                <w:szCs w:val="22"/>
              </w:rPr>
              <w:t>mal partnerships with d</w:t>
            </w:r>
            <w:r w:rsidRPr="00C039F5">
              <w:rPr>
                <w:rFonts w:ascii="Georgia" w:hAnsi="Georgia" w:cs="Sabon LT Std"/>
                <w:sz w:val="22"/>
                <w:szCs w:val="22"/>
              </w:rPr>
              <w:t>i</w:t>
            </w:r>
            <w:r w:rsidRPr="00C039F5">
              <w:rPr>
                <w:rFonts w:ascii="Georgia" w:hAnsi="Georgia" w:cs="Sabon LT Std"/>
                <w:sz w:val="22"/>
                <w:szCs w:val="22"/>
              </w:rPr>
              <w:t>verse groups to support mutual goals</w:t>
            </w:r>
          </w:p>
          <w:p w:rsidR="00903255" w:rsidRPr="00C039F5" w:rsidRDefault="00903255" w:rsidP="00C039F5">
            <w:pPr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</w:tcPr>
          <w:p w:rsidR="00903255" w:rsidRPr="00C039F5" w:rsidRDefault="00AC2B89" w:rsidP="00C039F5">
            <w:pPr>
              <w:pStyle w:val="Pa15"/>
              <w:rPr>
                <w:rFonts w:ascii="Georgia" w:hAnsi="Georgia" w:cs="Sabon LT Std"/>
                <w:sz w:val="22"/>
                <w:szCs w:val="22"/>
              </w:rPr>
            </w:pPr>
            <w:r w:rsidRPr="00C039F5">
              <w:rPr>
                <w:rFonts w:ascii="Georgia" w:hAnsi="Georgia" w:cs="Sabon LT Std"/>
                <w:sz w:val="22"/>
                <w:szCs w:val="22"/>
              </w:rPr>
              <w:t xml:space="preserve">builds staff capacity to </w:t>
            </w:r>
            <w:r w:rsidRPr="00C039F5">
              <w:rPr>
                <w:rFonts w:ascii="Georgia" w:hAnsi="Georgia"/>
                <w:sz w:val="22"/>
                <w:szCs w:val="22"/>
              </w:rPr>
              <w:t>promote  collaborative r</w:t>
            </w:r>
            <w:r w:rsidRPr="00C039F5">
              <w:rPr>
                <w:rFonts w:ascii="Georgia" w:hAnsi="Georgia"/>
                <w:sz w:val="22"/>
                <w:szCs w:val="22"/>
              </w:rPr>
              <w:t>e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lationships with diverse communities within the district </w:t>
            </w:r>
          </w:p>
        </w:tc>
      </w:tr>
      <w:tr w:rsidR="00903255" w:rsidRPr="001E5D0B" w:rsidTr="00C039F5">
        <w:trPr>
          <w:trHeight w:val="576"/>
        </w:trPr>
        <w:tc>
          <w:tcPr>
            <w:tcW w:w="1000" w:type="pct"/>
          </w:tcPr>
          <w:p w:rsidR="0025011E" w:rsidRPr="00C039F5" w:rsidRDefault="0025011E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i/>
                <w:sz w:val="22"/>
                <w:szCs w:val="22"/>
              </w:rPr>
              <w:t xml:space="preserve"> B. Uses the diversity of students and community as a resource to improve learning</w:t>
            </w:r>
            <w:r w:rsidR="00323C77" w:rsidRPr="00C039F5">
              <w:rPr>
                <w:rFonts w:ascii="Georgia" w:hAnsi="Georgia"/>
                <w:i/>
                <w:sz w:val="22"/>
                <w:szCs w:val="22"/>
              </w:rPr>
              <w:t xml:space="preserve"> and district o</w:t>
            </w:r>
            <w:r w:rsidR="00323C77" w:rsidRPr="00C039F5">
              <w:rPr>
                <w:rFonts w:ascii="Georgia" w:hAnsi="Georgia"/>
                <w:i/>
                <w:sz w:val="22"/>
                <w:szCs w:val="22"/>
              </w:rPr>
              <w:t>p</w:t>
            </w:r>
            <w:r w:rsidR="00323C77" w:rsidRPr="00C039F5">
              <w:rPr>
                <w:rFonts w:ascii="Georgia" w:hAnsi="Georgia"/>
                <w:i/>
                <w:sz w:val="22"/>
                <w:szCs w:val="22"/>
              </w:rPr>
              <w:t>erations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.</w:t>
            </w:r>
          </w:p>
          <w:p w:rsidR="00903255" w:rsidRPr="00C039F5" w:rsidRDefault="00903255" w:rsidP="00C039F5">
            <w:pPr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</w:tcPr>
          <w:p w:rsidR="00903255" w:rsidRPr="00C039F5" w:rsidRDefault="00A572DA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does not</w:t>
            </w:r>
            <w:r w:rsidR="00323C77" w:rsidRPr="00C039F5">
              <w:rPr>
                <w:rFonts w:ascii="Georgia" w:hAnsi="Georgia"/>
                <w:sz w:val="22"/>
                <w:szCs w:val="22"/>
              </w:rPr>
              <w:t xml:space="preserve"> practice</w:t>
            </w:r>
            <w:r w:rsidR="00903255" w:rsidRPr="00C039F5">
              <w:rPr>
                <w:rFonts w:ascii="Georgia" w:hAnsi="Georgia"/>
                <w:sz w:val="22"/>
                <w:szCs w:val="22"/>
              </w:rPr>
              <w:t xml:space="preserve"> strat</w:t>
            </w:r>
            <w:r w:rsidR="00903255" w:rsidRPr="00C039F5">
              <w:rPr>
                <w:rFonts w:ascii="Georgia" w:hAnsi="Georgia"/>
                <w:sz w:val="22"/>
                <w:szCs w:val="22"/>
              </w:rPr>
              <w:t>e</w:t>
            </w:r>
            <w:r w:rsidR="00903255" w:rsidRPr="00C039F5">
              <w:rPr>
                <w:rFonts w:ascii="Georgia" w:hAnsi="Georgia"/>
                <w:sz w:val="22"/>
                <w:szCs w:val="22"/>
              </w:rPr>
              <w:t xml:space="preserve">gies that recognize and </w:t>
            </w:r>
            <w:r w:rsidR="0029161F" w:rsidRPr="00C039F5">
              <w:rPr>
                <w:rFonts w:ascii="Georgia" w:hAnsi="Georgia"/>
                <w:sz w:val="22"/>
                <w:szCs w:val="22"/>
              </w:rPr>
              <w:t>make use of</w:t>
            </w:r>
            <w:r w:rsidR="00903255" w:rsidRPr="00C039F5">
              <w:rPr>
                <w:rFonts w:ascii="Georgia" w:hAnsi="Georgia"/>
                <w:sz w:val="22"/>
                <w:szCs w:val="22"/>
              </w:rPr>
              <w:t xml:space="preserve"> the diversity within the district</w:t>
            </w:r>
          </w:p>
        </w:tc>
        <w:tc>
          <w:tcPr>
            <w:tcW w:w="1000" w:type="pct"/>
            <w:shd w:val="clear" w:color="auto" w:fill="auto"/>
          </w:tcPr>
          <w:p w:rsidR="00903255" w:rsidRPr="00C039F5" w:rsidRDefault="007D61EE" w:rsidP="00F67B6E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practices strategies that recognize and make use of the diversity within the district</w:t>
            </w:r>
          </w:p>
        </w:tc>
        <w:tc>
          <w:tcPr>
            <w:tcW w:w="1000" w:type="pct"/>
            <w:shd w:val="clear" w:color="auto" w:fill="auto"/>
          </w:tcPr>
          <w:p w:rsidR="00903255" w:rsidRPr="00C039F5" w:rsidRDefault="00903255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develops strategies to help staff capitalize on the a</w:t>
            </w:r>
            <w:r w:rsidRPr="00C039F5">
              <w:rPr>
                <w:rFonts w:ascii="Georgia" w:hAnsi="Georgia"/>
                <w:sz w:val="22"/>
                <w:szCs w:val="22"/>
              </w:rPr>
              <w:t>s</w:t>
            </w:r>
            <w:r w:rsidRPr="00C039F5">
              <w:rPr>
                <w:rFonts w:ascii="Georgia" w:hAnsi="Georgia"/>
                <w:sz w:val="22"/>
                <w:szCs w:val="22"/>
              </w:rPr>
              <w:t>sets that stu</w:t>
            </w:r>
            <w:r w:rsidR="00617261" w:rsidRPr="00C039F5">
              <w:rPr>
                <w:rFonts w:ascii="Georgia" w:hAnsi="Georgia"/>
                <w:sz w:val="22"/>
                <w:szCs w:val="22"/>
              </w:rPr>
              <w:t xml:space="preserve">dents, parents, and community members </w:t>
            </w:r>
            <w:r w:rsidRPr="00C039F5">
              <w:rPr>
                <w:rFonts w:ascii="Georgia" w:hAnsi="Georgia"/>
                <w:sz w:val="22"/>
                <w:szCs w:val="22"/>
              </w:rPr>
              <w:t>from diverse cultural, et</w:t>
            </w:r>
            <w:r w:rsidRPr="00C039F5">
              <w:rPr>
                <w:rFonts w:ascii="Georgia" w:hAnsi="Georgia"/>
                <w:sz w:val="22"/>
                <w:szCs w:val="22"/>
              </w:rPr>
              <w:t>h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nic, racial, and economic backgrounds bring to the </w:t>
            </w:r>
            <w:r w:rsidR="00617261" w:rsidRPr="00C039F5">
              <w:rPr>
                <w:rFonts w:ascii="Georgia" w:hAnsi="Georgia"/>
                <w:sz w:val="22"/>
                <w:szCs w:val="22"/>
              </w:rPr>
              <w:t>district</w:t>
            </w:r>
          </w:p>
        </w:tc>
        <w:tc>
          <w:tcPr>
            <w:tcW w:w="1000" w:type="pct"/>
            <w:shd w:val="clear" w:color="auto" w:fill="auto"/>
          </w:tcPr>
          <w:p w:rsidR="00903255" w:rsidRPr="00C039F5" w:rsidRDefault="00617261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 xml:space="preserve">consistently </w:t>
            </w:r>
            <w:r w:rsidR="00903255" w:rsidRPr="00C039F5">
              <w:rPr>
                <w:rFonts w:ascii="Georgia" w:hAnsi="Georgia"/>
                <w:sz w:val="22"/>
                <w:szCs w:val="22"/>
              </w:rPr>
              <w:t>engages stakeholders to de</w:t>
            </w:r>
            <w:r w:rsidR="0029161F" w:rsidRPr="00C039F5">
              <w:rPr>
                <w:rFonts w:ascii="Georgia" w:hAnsi="Georgia"/>
                <w:sz w:val="22"/>
                <w:szCs w:val="22"/>
              </w:rPr>
              <w:t xml:space="preserve">velop a district-wide welcoming </w:t>
            </w:r>
            <w:r w:rsidR="00903255" w:rsidRPr="00C039F5">
              <w:rPr>
                <w:rFonts w:ascii="Georgia" w:hAnsi="Georgia"/>
                <w:sz w:val="22"/>
                <w:szCs w:val="22"/>
              </w:rPr>
              <w:t xml:space="preserve">culture that honors the values, beliefs, norms, and traditions of diverse groups 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</w:tr>
      <w:tr w:rsidR="00903255" w:rsidRPr="001E5D0B" w:rsidTr="00C039F5">
        <w:trPr>
          <w:trHeight w:val="576"/>
        </w:trPr>
        <w:tc>
          <w:tcPr>
            <w:tcW w:w="1000" w:type="pct"/>
          </w:tcPr>
          <w:p w:rsidR="00903255" w:rsidRPr="00C039F5" w:rsidRDefault="00A43460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i/>
                <w:sz w:val="22"/>
                <w:szCs w:val="22"/>
              </w:rPr>
              <w:t xml:space="preserve">C. </w:t>
            </w:r>
            <w:r w:rsidR="00903255" w:rsidRPr="00C039F5">
              <w:rPr>
                <w:rFonts w:ascii="Georgia" w:hAnsi="Georgia"/>
                <w:i/>
                <w:sz w:val="22"/>
                <w:szCs w:val="22"/>
              </w:rPr>
              <w:t>Increases district c</w:t>
            </w:r>
            <w:r w:rsidR="00903255" w:rsidRPr="00C039F5">
              <w:rPr>
                <w:rFonts w:ascii="Georgia" w:hAnsi="Georgia"/>
                <w:i/>
                <w:sz w:val="22"/>
                <w:szCs w:val="22"/>
              </w:rPr>
              <w:t>a</w:t>
            </w:r>
            <w:r w:rsidR="00903255" w:rsidRPr="00C039F5">
              <w:rPr>
                <w:rFonts w:ascii="Georgia" w:hAnsi="Georgia"/>
                <w:i/>
                <w:sz w:val="22"/>
                <w:szCs w:val="22"/>
              </w:rPr>
              <w:t xml:space="preserve">pacity to </w:t>
            </w:r>
            <w:r w:rsidR="002C6333" w:rsidRPr="00C039F5">
              <w:rPr>
                <w:rFonts w:ascii="Georgia" w:hAnsi="Georgia"/>
                <w:i/>
                <w:sz w:val="22"/>
                <w:szCs w:val="22"/>
              </w:rPr>
              <w:t>develop positive intercultural relatio</w:t>
            </w:r>
            <w:r w:rsidR="002C6333" w:rsidRPr="00C039F5">
              <w:rPr>
                <w:rFonts w:ascii="Georgia" w:hAnsi="Georgia"/>
                <w:i/>
                <w:sz w:val="22"/>
                <w:szCs w:val="22"/>
              </w:rPr>
              <w:t>n</w:t>
            </w:r>
            <w:r w:rsidR="002C6333" w:rsidRPr="00C039F5">
              <w:rPr>
                <w:rFonts w:ascii="Georgia" w:hAnsi="Georgia"/>
                <w:i/>
                <w:sz w:val="22"/>
                <w:szCs w:val="22"/>
              </w:rPr>
              <w:t>ships.</w:t>
            </w:r>
          </w:p>
        </w:tc>
        <w:tc>
          <w:tcPr>
            <w:tcW w:w="1000" w:type="pct"/>
            <w:shd w:val="clear" w:color="auto" w:fill="auto"/>
          </w:tcPr>
          <w:p w:rsidR="00903255" w:rsidRPr="00C039F5" w:rsidRDefault="002A4D91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does not practice strat</w:t>
            </w:r>
            <w:r w:rsidRPr="00C039F5">
              <w:rPr>
                <w:rFonts w:ascii="Georgia" w:hAnsi="Georgia"/>
                <w:sz w:val="22"/>
                <w:szCs w:val="22"/>
              </w:rPr>
              <w:t>e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gies that promote positive intercultural relationships </w:t>
            </w:r>
          </w:p>
        </w:tc>
        <w:tc>
          <w:tcPr>
            <w:tcW w:w="1000" w:type="pct"/>
            <w:shd w:val="clear" w:color="auto" w:fill="auto"/>
          </w:tcPr>
          <w:p w:rsidR="00903255" w:rsidRPr="00C039F5" w:rsidRDefault="0029161F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 xml:space="preserve">practices strategies that </w:t>
            </w:r>
            <w:r w:rsidR="002A4D91" w:rsidRPr="00C039F5">
              <w:rPr>
                <w:rFonts w:ascii="Georgia" w:hAnsi="Georgia"/>
                <w:sz w:val="22"/>
                <w:szCs w:val="22"/>
              </w:rPr>
              <w:t>promote positive intercu</w:t>
            </w:r>
            <w:r w:rsidR="002A4D91" w:rsidRPr="00C039F5">
              <w:rPr>
                <w:rFonts w:ascii="Georgia" w:hAnsi="Georgia"/>
                <w:sz w:val="22"/>
                <w:szCs w:val="22"/>
              </w:rPr>
              <w:t>l</w:t>
            </w:r>
            <w:r w:rsidR="002A4D91" w:rsidRPr="00C039F5">
              <w:rPr>
                <w:rFonts w:ascii="Georgia" w:hAnsi="Georgia"/>
                <w:sz w:val="22"/>
                <w:szCs w:val="22"/>
              </w:rPr>
              <w:t xml:space="preserve">tural relationships </w:t>
            </w:r>
          </w:p>
        </w:tc>
        <w:tc>
          <w:tcPr>
            <w:tcW w:w="1000" w:type="pct"/>
            <w:shd w:val="clear" w:color="auto" w:fill="auto"/>
          </w:tcPr>
          <w:p w:rsidR="00903255" w:rsidRPr="00C039F5" w:rsidRDefault="00AB2DBE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creates or sustains a cl</w:t>
            </w:r>
            <w:r w:rsidRPr="00C039F5">
              <w:rPr>
                <w:rFonts w:ascii="Georgia" w:hAnsi="Georgia"/>
                <w:sz w:val="22"/>
                <w:szCs w:val="22"/>
              </w:rPr>
              <w:t>i</w:t>
            </w:r>
            <w:r w:rsidRPr="00C039F5">
              <w:rPr>
                <w:rFonts w:ascii="Georgia" w:hAnsi="Georgia"/>
                <w:sz w:val="22"/>
                <w:szCs w:val="22"/>
              </w:rPr>
              <w:t>mate in which members of the school community can constructively discuss and examine their own beliefs and practices related to diversity</w:t>
            </w:r>
          </w:p>
        </w:tc>
        <w:tc>
          <w:tcPr>
            <w:tcW w:w="1000" w:type="pct"/>
            <w:shd w:val="clear" w:color="auto" w:fill="auto"/>
          </w:tcPr>
          <w:p w:rsidR="00903255" w:rsidRPr="00C039F5" w:rsidRDefault="00AB2DBE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assures that staff have the necessary cultural comp</w:t>
            </w:r>
            <w:r w:rsidRPr="00C039F5">
              <w:rPr>
                <w:rFonts w:ascii="Georgia" w:hAnsi="Georgia"/>
                <w:sz w:val="22"/>
                <w:szCs w:val="22"/>
              </w:rPr>
              <w:t>e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tence to respond to the needs of all members of the school community </w:t>
            </w:r>
          </w:p>
        </w:tc>
      </w:tr>
      <w:tr w:rsidR="00903255" w:rsidRPr="001E5D0B" w:rsidTr="00C039F5">
        <w:trPr>
          <w:trHeight w:val="576"/>
        </w:trPr>
        <w:tc>
          <w:tcPr>
            <w:tcW w:w="1000" w:type="pct"/>
          </w:tcPr>
          <w:p w:rsidR="00903255" w:rsidRPr="00C039F5" w:rsidRDefault="002C6333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i/>
                <w:sz w:val="22"/>
                <w:szCs w:val="22"/>
              </w:rPr>
              <w:t>D. Promotes district pol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i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 xml:space="preserve">cies and practices that are equitable for all groups and individuals.  </w:t>
            </w:r>
          </w:p>
        </w:tc>
        <w:tc>
          <w:tcPr>
            <w:tcW w:w="1000" w:type="pct"/>
            <w:shd w:val="clear" w:color="auto" w:fill="auto"/>
          </w:tcPr>
          <w:p w:rsidR="00903255" w:rsidRPr="00C039F5" w:rsidRDefault="00A572DA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does not</w:t>
            </w:r>
            <w:r w:rsidR="00903255" w:rsidRPr="00C039F5">
              <w:rPr>
                <w:rFonts w:ascii="Georgia" w:hAnsi="Georgia"/>
                <w:sz w:val="22"/>
                <w:szCs w:val="22"/>
              </w:rPr>
              <w:t xml:space="preserve"> examine district policies </w:t>
            </w:r>
            <w:r w:rsidR="005364CC" w:rsidRPr="00C039F5">
              <w:rPr>
                <w:rFonts w:ascii="Georgia" w:hAnsi="Georgia"/>
                <w:sz w:val="22"/>
                <w:szCs w:val="22"/>
              </w:rPr>
              <w:t>and/or</w:t>
            </w:r>
            <w:r w:rsidR="00903255" w:rsidRPr="00C039F5">
              <w:rPr>
                <w:rFonts w:ascii="Georgia" w:hAnsi="Georgia"/>
                <w:sz w:val="22"/>
                <w:szCs w:val="22"/>
              </w:rPr>
              <w:t xml:space="preserve"> practices </w:t>
            </w:r>
            <w:r w:rsidR="0029161F" w:rsidRPr="00C039F5">
              <w:rPr>
                <w:rFonts w:ascii="Georgia" w:hAnsi="Georgia"/>
                <w:sz w:val="22"/>
                <w:szCs w:val="22"/>
              </w:rPr>
              <w:t>to assure equity for all groups and individuals</w:t>
            </w:r>
          </w:p>
        </w:tc>
        <w:tc>
          <w:tcPr>
            <w:tcW w:w="1000" w:type="pct"/>
            <w:shd w:val="clear" w:color="auto" w:fill="auto"/>
          </w:tcPr>
          <w:p w:rsidR="00903255" w:rsidRPr="00C039F5" w:rsidRDefault="0029161F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 xml:space="preserve">periodically </w:t>
            </w:r>
            <w:r w:rsidR="00903255" w:rsidRPr="00C039F5">
              <w:rPr>
                <w:rFonts w:ascii="Georgia" w:hAnsi="Georgia"/>
                <w:sz w:val="22"/>
                <w:szCs w:val="22"/>
              </w:rPr>
              <w:t>reviews di</w:t>
            </w:r>
            <w:r w:rsidR="00903255" w:rsidRPr="00C039F5">
              <w:rPr>
                <w:rFonts w:ascii="Georgia" w:hAnsi="Georgia"/>
                <w:sz w:val="22"/>
                <w:szCs w:val="22"/>
              </w:rPr>
              <w:t>s</w:t>
            </w:r>
            <w:r w:rsidR="00903255" w:rsidRPr="00C039F5">
              <w:rPr>
                <w:rFonts w:ascii="Georgia" w:hAnsi="Georgia"/>
                <w:sz w:val="22"/>
                <w:szCs w:val="22"/>
              </w:rPr>
              <w:t>trict policies and</w:t>
            </w:r>
            <w:r w:rsidR="005364CC" w:rsidRPr="00C039F5">
              <w:rPr>
                <w:rFonts w:ascii="Georgia" w:hAnsi="Georgia"/>
                <w:sz w:val="22"/>
                <w:szCs w:val="22"/>
              </w:rPr>
              <w:t>/or</w:t>
            </w:r>
            <w:r w:rsidR="00903255" w:rsidRPr="00C039F5">
              <w:rPr>
                <w:rFonts w:ascii="Georgia" w:hAnsi="Georgia"/>
                <w:sz w:val="22"/>
                <w:szCs w:val="22"/>
              </w:rPr>
              <w:t xml:space="preserve"> pra</w:t>
            </w:r>
            <w:r w:rsidR="00903255" w:rsidRPr="00C039F5">
              <w:rPr>
                <w:rFonts w:ascii="Georgia" w:hAnsi="Georgia"/>
                <w:sz w:val="22"/>
                <w:szCs w:val="22"/>
              </w:rPr>
              <w:t>c</w:t>
            </w:r>
            <w:r w:rsidR="00903255" w:rsidRPr="00C039F5">
              <w:rPr>
                <w:rFonts w:ascii="Georgia" w:hAnsi="Georgia"/>
                <w:sz w:val="22"/>
                <w:szCs w:val="22"/>
              </w:rPr>
              <w:t xml:space="preserve">tices 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to assure equity for all groups and individuals </w:t>
            </w:r>
          </w:p>
        </w:tc>
        <w:tc>
          <w:tcPr>
            <w:tcW w:w="1000" w:type="pct"/>
            <w:shd w:val="clear" w:color="auto" w:fill="auto"/>
          </w:tcPr>
          <w:p w:rsidR="00903255" w:rsidRPr="00C039F5" w:rsidRDefault="0029161F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 xml:space="preserve"> builds staff capacity to develop and adhere to po</w:t>
            </w:r>
            <w:r w:rsidRPr="00C039F5">
              <w:rPr>
                <w:rFonts w:ascii="Georgia" w:hAnsi="Georgia"/>
                <w:sz w:val="22"/>
                <w:szCs w:val="22"/>
              </w:rPr>
              <w:t>l</w:t>
            </w:r>
            <w:r w:rsidRPr="00C039F5">
              <w:rPr>
                <w:rFonts w:ascii="Georgia" w:hAnsi="Georgia"/>
                <w:sz w:val="22"/>
                <w:szCs w:val="22"/>
              </w:rPr>
              <w:t>icies and</w:t>
            </w:r>
            <w:r w:rsidR="005364CC" w:rsidRPr="00C039F5">
              <w:rPr>
                <w:rFonts w:ascii="Georgia" w:hAnsi="Georgia"/>
                <w:sz w:val="22"/>
                <w:szCs w:val="22"/>
              </w:rPr>
              <w:t>/or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 practices that </w:t>
            </w:r>
            <w:r w:rsidR="002A4D91" w:rsidRPr="00C039F5">
              <w:rPr>
                <w:rFonts w:ascii="Georgia" w:hAnsi="Georgia"/>
                <w:sz w:val="22"/>
                <w:szCs w:val="22"/>
              </w:rPr>
              <w:t>assure equity for all ind</w:t>
            </w:r>
            <w:r w:rsidR="002A4D91" w:rsidRPr="00C039F5">
              <w:rPr>
                <w:rFonts w:ascii="Georgia" w:hAnsi="Georgia"/>
                <w:sz w:val="22"/>
                <w:szCs w:val="22"/>
              </w:rPr>
              <w:t>i</w:t>
            </w:r>
            <w:r w:rsidR="002A4D91" w:rsidRPr="00C039F5">
              <w:rPr>
                <w:rFonts w:ascii="Georgia" w:hAnsi="Georgia"/>
                <w:sz w:val="22"/>
                <w:szCs w:val="22"/>
              </w:rPr>
              <w:t>viduals and groups</w:t>
            </w:r>
          </w:p>
        </w:tc>
        <w:tc>
          <w:tcPr>
            <w:tcW w:w="1000" w:type="pct"/>
            <w:shd w:val="clear" w:color="auto" w:fill="auto"/>
          </w:tcPr>
          <w:p w:rsidR="00F67B6E" w:rsidRDefault="00903255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 xml:space="preserve">collaborates with members of diverse groups to </w:t>
            </w:r>
          </w:p>
          <w:p w:rsidR="00F67B6E" w:rsidRDefault="0029161F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develop</w:t>
            </w:r>
            <w:r w:rsidR="00903255" w:rsidRPr="00C039F5">
              <w:rPr>
                <w:rFonts w:ascii="Georgia" w:hAnsi="Georgia"/>
                <w:sz w:val="22"/>
                <w:szCs w:val="22"/>
              </w:rPr>
              <w:t xml:space="preserve"> district policies and practices that 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assure </w:t>
            </w:r>
          </w:p>
          <w:p w:rsidR="00F67B6E" w:rsidRDefault="0029161F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 xml:space="preserve">equity for all groups and </w:t>
            </w:r>
          </w:p>
          <w:p w:rsidR="00903255" w:rsidRPr="00C039F5" w:rsidRDefault="0029161F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individuals</w:t>
            </w:r>
          </w:p>
        </w:tc>
      </w:tr>
    </w:tbl>
    <w:p w:rsidR="00C7486F" w:rsidRPr="001E5D0B" w:rsidRDefault="00C7486F" w:rsidP="00A83DC2">
      <w:pPr>
        <w:rPr>
          <w:rFonts w:ascii="Times New Roman" w:hAnsi="Times New Roman"/>
        </w:rPr>
      </w:pPr>
    </w:p>
    <w:p w:rsidR="00AE7E9C" w:rsidRPr="001E5D0B" w:rsidRDefault="00AA28FD">
      <w:pPr>
        <w:rPr>
          <w:rFonts w:ascii="Times New Roman" w:hAnsi="Times New Roman"/>
        </w:rPr>
      </w:pPr>
      <w:r w:rsidRPr="001E5D0B">
        <w:rPr>
          <w:rFonts w:ascii="Times New Roman" w:hAnsi="Times New Roman"/>
        </w:rPr>
        <w:br w:type="page"/>
      </w: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AE7E9C" w:rsidRPr="001E5D0B">
        <w:trPr>
          <w:trHeight w:val="576"/>
        </w:trPr>
        <w:tc>
          <w:tcPr>
            <w:tcW w:w="5000" w:type="pct"/>
            <w:gridSpan w:val="5"/>
            <w:shd w:val="solid" w:color="auto" w:fill="auto"/>
          </w:tcPr>
          <w:p w:rsidR="00AE7E9C" w:rsidRPr="0061291E" w:rsidRDefault="00AE7E9C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61291E">
              <w:rPr>
                <w:rFonts w:ascii="Georgia" w:hAnsi="Georgia"/>
                <w:b/>
                <w:sz w:val="26"/>
                <w:szCs w:val="26"/>
              </w:rPr>
              <w:lastRenderedPageBreak/>
              <w:t xml:space="preserve">Standard 5—Ethical Leadership: The </w:t>
            </w:r>
            <w:r w:rsidR="00105A01" w:rsidRPr="0061291E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Pr="0061291E">
              <w:rPr>
                <w:rFonts w:ascii="Georgia" w:hAnsi="Georgia"/>
                <w:b/>
                <w:sz w:val="26"/>
                <w:szCs w:val="26"/>
              </w:rPr>
              <w:t xml:space="preserve"> leader is an educational leader who improves learning and achievement for each student by acting with integrity, fairness, and in an ethical manner.</w:t>
            </w:r>
          </w:p>
        </w:tc>
      </w:tr>
      <w:tr w:rsidR="00AE7E9C" w:rsidRPr="001E5D0B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AE7E9C" w:rsidRPr="0061291E" w:rsidRDefault="00AE7E9C" w:rsidP="004B5AC8">
            <w:pPr>
              <w:pStyle w:val="NoSpacing"/>
              <w:spacing w:before="60"/>
              <w:rPr>
                <w:rFonts w:ascii="Georgia" w:hAnsi="Georgia"/>
                <w:b/>
                <w:bCs/>
                <w:iCs/>
                <w:szCs w:val="23"/>
              </w:rPr>
            </w:pPr>
            <w:r w:rsidRPr="0061291E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61291E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1</w:t>
            </w:r>
            <w:r w:rsidRPr="0061291E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="004B5AC8" w:rsidRPr="0061291E">
              <w:rPr>
                <w:rFonts w:ascii="Georgia" w:hAnsi="Georgia"/>
                <w:b/>
                <w:bCs/>
                <w:iCs/>
                <w:szCs w:val="23"/>
              </w:rPr>
              <w:t>U</w:t>
            </w:r>
            <w:r w:rsidRPr="0061291E">
              <w:rPr>
                <w:rFonts w:ascii="Georgia" w:hAnsi="Georgia"/>
                <w:b/>
                <w:bCs/>
                <w:iCs/>
                <w:szCs w:val="23"/>
              </w:rPr>
              <w:t>pholding high ethical standards</w:t>
            </w:r>
            <w:r w:rsidRPr="0061291E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. The </w:t>
            </w:r>
            <w:r w:rsidR="00105A01" w:rsidRPr="0061291E">
              <w:rPr>
                <w:rFonts w:ascii="Georgia" w:hAnsi="Georgia"/>
                <w:b/>
                <w:bCs/>
                <w:i/>
                <w:iCs/>
                <w:szCs w:val="23"/>
              </w:rPr>
              <w:t>cabinet</w:t>
            </w:r>
            <w:r w:rsidRPr="0061291E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 leader…</w:t>
            </w:r>
          </w:p>
        </w:tc>
      </w:tr>
      <w:tr w:rsidR="00AE7E9C" w:rsidRPr="001E5D0B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E7E9C" w:rsidRPr="0061291E" w:rsidRDefault="00AE7E9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61291E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2000" w:type="pct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E7E9C" w:rsidRPr="0061291E" w:rsidRDefault="00AE7E9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61291E">
              <w:rPr>
                <w:rFonts w:ascii="Georgia" w:hAnsi="Georgia"/>
                <w:b/>
                <w:szCs w:val="22"/>
              </w:rPr>
              <w:t>Does not meet standard</w:t>
            </w:r>
          </w:p>
        </w:tc>
        <w:tc>
          <w:tcPr>
            <w:tcW w:w="2000" w:type="pct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E7E9C" w:rsidRPr="0061291E" w:rsidRDefault="00AE7E9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61291E">
              <w:rPr>
                <w:rFonts w:ascii="Georgia" w:hAnsi="Georgia"/>
                <w:b/>
                <w:szCs w:val="22"/>
              </w:rPr>
              <w:t>Meets standard</w:t>
            </w:r>
          </w:p>
        </w:tc>
      </w:tr>
      <w:tr w:rsidR="00AE7E9C" w:rsidRPr="001E5D0B" w:rsidTr="00C039F5">
        <w:trPr>
          <w:trHeight w:val="576"/>
        </w:trPr>
        <w:tc>
          <w:tcPr>
            <w:tcW w:w="1000" w:type="pct"/>
          </w:tcPr>
          <w:p w:rsidR="00AE7E9C" w:rsidRPr="00C039F5" w:rsidRDefault="00AE7E9C" w:rsidP="0030616D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bCs/>
                <w:i/>
                <w:iCs/>
                <w:sz w:val="22"/>
                <w:szCs w:val="22"/>
              </w:rPr>
              <w:t xml:space="preserve">A. Models high standards of professional and ethical behavior 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as set out in the Washington Administr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a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tive Code, AASA Code of Ethics, school board pol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i</w:t>
            </w:r>
            <w:r w:rsidR="0030616D">
              <w:rPr>
                <w:rFonts w:ascii="Georgia" w:hAnsi="Georgia"/>
                <w:i/>
                <w:sz w:val="22"/>
                <w:szCs w:val="22"/>
              </w:rPr>
              <w:t>cies, and core values of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 xml:space="preserve"> Everett </w:t>
            </w:r>
            <w:r w:rsidR="0030616D">
              <w:rPr>
                <w:rFonts w:ascii="Georgia" w:hAnsi="Georgia"/>
                <w:i/>
                <w:sz w:val="22"/>
                <w:szCs w:val="22"/>
              </w:rPr>
              <w:t xml:space="preserve">Public 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Schoo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l</w:t>
            </w:r>
            <w:r w:rsidR="0030616D">
              <w:rPr>
                <w:rFonts w:ascii="Georgia" w:hAnsi="Georgia"/>
                <w:i/>
                <w:sz w:val="22"/>
                <w:szCs w:val="22"/>
              </w:rPr>
              <w:t>s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2000" w:type="pct"/>
            <w:gridSpan w:val="2"/>
            <w:shd w:val="clear" w:color="auto" w:fill="auto"/>
          </w:tcPr>
          <w:p w:rsidR="00AE7E9C" w:rsidRPr="00C039F5" w:rsidRDefault="00AE7E9C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does not comply with established standards of ethical and professional behavior</w:t>
            </w:r>
            <w:bookmarkStart w:id="0" w:name="_GoBack"/>
            <w:bookmarkEnd w:id="0"/>
          </w:p>
        </w:tc>
        <w:tc>
          <w:tcPr>
            <w:tcW w:w="2000" w:type="pct"/>
            <w:gridSpan w:val="2"/>
            <w:shd w:val="clear" w:color="auto" w:fill="auto"/>
          </w:tcPr>
          <w:p w:rsidR="00AE7E9C" w:rsidRPr="00C039F5" w:rsidRDefault="00AE7E9C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demonstrates in words and action commitment to high standards of ethical and professional behavior</w:t>
            </w:r>
          </w:p>
        </w:tc>
      </w:tr>
      <w:tr w:rsidR="00AE7E9C" w:rsidRPr="001E5D0B">
        <w:trPr>
          <w:trHeight w:hRule="exact" w:val="20"/>
        </w:trPr>
        <w:tc>
          <w:tcPr>
            <w:tcW w:w="1000" w:type="pct"/>
            <w:vAlign w:val="center"/>
          </w:tcPr>
          <w:p w:rsidR="00AE7E9C" w:rsidRPr="001E5D0B" w:rsidRDefault="00AE7E9C" w:rsidP="00C54D50">
            <w:pPr>
              <w:rPr>
                <w:rFonts w:ascii="Times New Roman" w:hAnsi="Times New Roman"/>
                <w:sz w:val="20"/>
                <w:szCs w:val="23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AE7E9C" w:rsidRPr="001E5D0B" w:rsidRDefault="00AE7E9C" w:rsidP="006E7B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AE7E9C" w:rsidRPr="001E5D0B" w:rsidRDefault="00AE7E9C" w:rsidP="00B803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AE7E9C" w:rsidRPr="001E5D0B" w:rsidRDefault="00AE7E9C" w:rsidP="00B8036C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AE7E9C" w:rsidRPr="001E5D0B" w:rsidRDefault="00AE7E9C" w:rsidP="00570AD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6156D" w:rsidRPr="001E5D0B" w:rsidRDefault="00E6156D">
      <w:pPr>
        <w:rPr>
          <w:rFonts w:ascii="Times New Roman" w:hAnsi="Times New Roman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E6156D" w:rsidRPr="001E5D0B">
        <w:trPr>
          <w:trHeight w:val="720"/>
        </w:trPr>
        <w:tc>
          <w:tcPr>
            <w:tcW w:w="5000" w:type="pct"/>
            <w:gridSpan w:val="5"/>
            <w:shd w:val="solid" w:color="auto" w:fill="auto"/>
          </w:tcPr>
          <w:p w:rsidR="00E6156D" w:rsidRPr="0061291E" w:rsidRDefault="00E6156D" w:rsidP="00DE44B7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61291E">
              <w:rPr>
                <w:rFonts w:ascii="Georgia" w:hAnsi="Georgia"/>
                <w:b/>
                <w:sz w:val="26"/>
                <w:szCs w:val="26"/>
              </w:rPr>
              <w:t xml:space="preserve">Standard 5—Ethical Leadership: The </w:t>
            </w:r>
            <w:r w:rsidR="00105A01" w:rsidRPr="0061291E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Pr="0061291E">
              <w:rPr>
                <w:rFonts w:ascii="Georgia" w:hAnsi="Georgia"/>
                <w:b/>
                <w:sz w:val="26"/>
                <w:szCs w:val="26"/>
              </w:rPr>
              <w:t xml:space="preserve"> leader is an educational leader who improves learning and achievement for each student by acting with integrity, fairness, and in an ethical manner.</w:t>
            </w:r>
          </w:p>
        </w:tc>
      </w:tr>
      <w:tr w:rsidR="00E6156D" w:rsidRPr="001E5D0B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E6156D" w:rsidRPr="0061291E" w:rsidRDefault="00E6156D" w:rsidP="00DE44B7">
            <w:pPr>
              <w:pStyle w:val="NoSpacing"/>
              <w:spacing w:before="60"/>
              <w:rPr>
                <w:rFonts w:ascii="Georgia" w:hAnsi="Georgia"/>
                <w:b/>
                <w:bCs/>
                <w:i/>
                <w:iCs/>
                <w:szCs w:val="23"/>
              </w:rPr>
            </w:pPr>
            <w:r w:rsidRPr="0061291E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="00907FD5" w:rsidRPr="0061291E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2</w:t>
            </w:r>
            <w:r w:rsidRPr="0061291E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61291E">
              <w:rPr>
                <w:rFonts w:ascii="Georgia" w:hAnsi="Georgia"/>
                <w:b/>
                <w:bCs/>
                <w:iCs/>
                <w:szCs w:val="23"/>
              </w:rPr>
              <w:t>Acting with integrity, fairness, and courage</w:t>
            </w:r>
            <w:r w:rsidRPr="0061291E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. The </w:t>
            </w:r>
            <w:r w:rsidR="00105A01" w:rsidRPr="0061291E">
              <w:rPr>
                <w:rFonts w:ascii="Georgia" w:hAnsi="Georgia"/>
                <w:b/>
                <w:bCs/>
                <w:i/>
                <w:iCs/>
                <w:szCs w:val="23"/>
              </w:rPr>
              <w:t>cabinet</w:t>
            </w:r>
            <w:r w:rsidRPr="0061291E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 leader…</w:t>
            </w:r>
          </w:p>
        </w:tc>
      </w:tr>
      <w:tr w:rsidR="00E6156D" w:rsidRPr="001E5D0B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6156D" w:rsidRPr="0061291E" w:rsidRDefault="00E6156D" w:rsidP="002039E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61291E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6156D" w:rsidRPr="0061291E" w:rsidRDefault="008E2A79" w:rsidP="002039E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61291E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6156D" w:rsidRPr="0061291E" w:rsidRDefault="00E6156D" w:rsidP="00B10F3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61291E">
              <w:rPr>
                <w:rFonts w:ascii="Georgia" w:hAnsi="Georgia"/>
                <w:b/>
                <w:szCs w:val="22"/>
              </w:rPr>
              <w:t xml:space="preserve">Basic 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6156D" w:rsidRPr="0061291E" w:rsidRDefault="00E6156D" w:rsidP="00B10F3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61291E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6156D" w:rsidRPr="0061291E" w:rsidRDefault="00E6156D" w:rsidP="00B10F3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61291E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E6156D" w:rsidRPr="001E5D0B" w:rsidTr="00C039F5">
        <w:trPr>
          <w:trHeight w:val="576"/>
        </w:trPr>
        <w:tc>
          <w:tcPr>
            <w:tcW w:w="1000" w:type="pct"/>
          </w:tcPr>
          <w:p w:rsidR="00E6156D" w:rsidRPr="00C039F5" w:rsidRDefault="00FD4999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bCs/>
                <w:i/>
                <w:iCs/>
                <w:sz w:val="22"/>
                <w:szCs w:val="22"/>
              </w:rPr>
              <w:t>A</w:t>
            </w:r>
            <w:r w:rsidR="00E6156D" w:rsidRPr="00C039F5">
              <w:rPr>
                <w:rFonts w:ascii="Georgia" w:hAnsi="Georgia"/>
                <w:bCs/>
                <w:i/>
                <w:iCs/>
                <w:sz w:val="22"/>
                <w:szCs w:val="22"/>
              </w:rPr>
              <w:t>. Articulates high expe</w:t>
            </w:r>
            <w:r w:rsidR="00E6156D" w:rsidRPr="00C039F5">
              <w:rPr>
                <w:rFonts w:ascii="Georgia" w:hAnsi="Georgia"/>
                <w:bCs/>
                <w:i/>
                <w:iCs/>
                <w:sz w:val="22"/>
                <w:szCs w:val="22"/>
              </w:rPr>
              <w:t>c</w:t>
            </w:r>
            <w:r w:rsidR="00E6156D" w:rsidRPr="00C039F5">
              <w:rPr>
                <w:rFonts w:ascii="Georgia" w:hAnsi="Georgia"/>
                <w:bCs/>
                <w:i/>
                <w:iCs/>
                <w:sz w:val="22"/>
                <w:szCs w:val="22"/>
              </w:rPr>
              <w:t xml:space="preserve">tations for ethical and professional behavior of district employees. </w:t>
            </w:r>
          </w:p>
        </w:tc>
        <w:tc>
          <w:tcPr>
            <w:tcW w:w="1000" w:type="pct"/>
            <w:shd w:val="clear" w:color="auto" w:fill="auto"/>
          </w:tcPr>
          <w:p w:rsidR="00E6156D" w:rsidRPr="00C039F5" w:rsidRDefault="00E6156D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does not articulate expe</w:t>
            </w:r>
            <w:r w:rsidRPr="00C039F5">
              <w:rPr>
                <w:rFonts w:ascii="Georgia" w:hAnsi="Georgia"/>
                <w:sz w:val="22"/>
                <w:szCs w:val="22"/>
              </w:rPr>
              <w:t>c</w:t>
            </w:r>
            <w:r w:rsidRPr="00C039F5">
              <w:rPr>
                <w:rFonts w:ascii="Georgia" w:hAnsi="Georgia"/>
                <w:sz w:val="22"/>
                <w:szCs w:val="22"/>
              </w:rPr>
              <w:t>tations or monitor compl</w:t>
            </w:r>
            <w:r w:rsidRPr="00C039F5">
              <w:rPr>
                <w:rFonts w:ascii="Georgia" w:hAnsi="Georgia"/>
                <w:sz w:val="22"/>
                <w:szCs w:val="22"/>
              </w:rPr>
              <w:t>i</w:t>
            </w:r>
            <w:r w:rsidRPr="00C039F5">
              <w:rPr>
                <w:rFonts w:ascii="Georgia" w:hAnsi="Georgia"/>
                <w:sz w:val="22"/>
                <w:szCs w:val="22"/>
              </w:rPr>
              <w:t>ance for ethical and pr</w:t>
            </w:r>
            <w:r w:rsidRPr="00C039F5">
              <w:rPr>
                <w:rFonts w:ascii="Georgia" w:hAnsi="Georgia"/>
                <w:sz w:val="22"/>
                <w:szCs w:val="22"/>
              </w:rPr>
              <w:t>o</w:t>
            </w:r>
            <w:r w:rsidRPr="00C039F5">
              <w:rPr>
                <w:rFonts w:ascii="Georgia" w:hAnsi="Georgia"/>
                <w:sz w:val="22"/>
                <w:szCs w:val="22"/>
              </w:rPr>
              <w:t>fessional behavior in the district</w:t>
            </w:r>
          </w:p>
        </w:tc>
        <w:tc>
          <w:tcPr>
            <w:tcW w:w="1000" w:type="pct"/>
            <w:shd w:val="clear" w:color="auto" w:fill="auto"/>
          </w:tcPr>
          <w:p w:rsidR="00E6156D" w:rsidRPr="00C039F5" w:rsidRDefault="00E6156D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articulates expectations for ethical and professional behavior by staff</w:t>
            </w:r>
          </w:p>
        </w:tc>
        <w:tc>
          <w:tcPr>
            <w:tcW w:w="1000" w:type="pct"/>
            <w:shd w:val="clear" w:color="auto" w:fill="auto"/>
          </w:tcPr>
          <w:p w:rsidR="00E6156D" w:rsidRPr="00C039F5" w:rsidRDefault="00F97B04" w:rsidP="00C039F5">
            <w:pPr>
              <w:rPr>
                <w:rFonts w:ascii="Georgia" w:hAnsi="Georgia"/>
                <w:b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provides appropriate i</w:t>
            </w:r>
            <w:r w:rsidRPr="00C039F5">
              <w:rPr>
                <w:rFonts w:ascii="Georgia" w:hAnsi="Georgia"/>
                <w:sz w:val="22"/>
                <w:szCs w:val="22"/>
              </w:rPr>
              <w:t>n</w:t>
            </w:r>
            <w:r w:rsidRPr="00C039F5">
              <w:rPr>
                <w:rFonts w:ascii="Georgia" w:hAnsi="Georgia"/>
                <w:sz w:val="22"/>
                <w:szCs w:val="22"/>
              </w:rPr>
              <w:t>tervention when staff b</w:t>
            </w:r>
            <w:r w:rsidRPr="00C039F5">
              <w:rPr>
                <w:rFonts w:ascii="Georgia" w:hAnsi="Georgia"/>
                <w:sz w:val="22"/>
                <w:szCs w:val="22"/>
              </w:rPr>
              <w:t>e</w:t>
            </w:r>
            <w:r w:rsidRPr="00C039F5">
              <w:rPr>
                <w:rFonts w:ascii="Georgia" w:hAnsi="Georgia"/>
                <w:sz w:val="22"/>
                <w:szCs w:val="22"/>
              </w:rPr>
              <w:t>havior does not meet eth</w:t>
            </w:r>
            <w:r w:rsidRPr="00C039F5">
              <w:rPr>
                <w:rFonts w:ascii="Georgia" w:hAnsi="Georgia"/>
                <w:sz w:val="22"/>
                <w:szCs w:val="22"/>
              </w:rPr>
              <w:t>i</w:t>
            </w:r>
            <w:r w:rsidRPr="00C039F5">
              <w:rPr>
                <w:rFonts w:ascii="Georgia" w:hAnsi="Georgia"/>
                <w:sz w:val="22"/>
                <w:szCs w:val="22"/>
              </w:rPr>
              <w:t>cal and professional expe</w:t>
            </w:r>
            <w:r w:rsidRPr="00C039F5">
              <w:rPr>
                <w:rFonts w:ascii="Georgia" w:hAnsi="Georgia"/>
                <w:sz w:val="22"/>
                <w:szCs w:val="22"/>
              </w:rPr>
              <w:t>c</w:t>
            </w:r>
            <w:r w:rsidRPr="00C039F5">
              <w:rPr>
                <w:rFonts w:ascii="Georgia" w:hAnsi="Georgia"/>
                <w:sz w:val="22"/>
                <w:szCs w:val="22"/>
              </w:rPr>
              <w:t>tations</w:t>
            </w:r>
          </w:p>
        </w:tc>
        <w:tc>
          <w:tcPr>
            <w:tcW w:w="1000" w:type="pct"/>
            <w:shd w:val="clear" w:color="auto" w:fill="auto"/>
          </w:tcPr>
          <w:p w:rsidR="00E6156D" w:rsidRPr="00C039F5" w:rsidRDefault="00C0621D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identifies and addresses district and/or depar</w:t>
            </w:r>
            <w:r w:rsidRPr="00C039F5">
              <w:rPr>
                <w:rFonts w:ascii="Georgia" w:hAnsi="Georgia"/>
                <w:sz w:val="22"/>
                <w:szCs w:val="22"/>
              </w:rPr>
              <w:t>t</w:t>
            </w:r>
            <w:r w:rsidRPr="00C039F5">
              <w:rPr>
                <w:rFonts w:ascii="Georgia" w:hAnsi="Georgia"/>
                <w:sz w:val="22"/>
                <w:szCs w:val="22"/>
              </w:rPr>
              <w:t>mental factors that hinder staff adherence to ethical and professional expect</w:t>
            </w:r>
            <w:r w:rsidRPr="00C039F5">
              <w:rPr>
                <w:rFonts w:ascii="Georgia" w:hAnsi="Georgia"/>
                <w:sz w:val="22"/>
                <w:szCs w:val="22"/>
              </w:rPr>
              <w:t>a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tions </w:t>
            </w:r>
            <w:r w:rsidR="00F97B04" w:rsidRPr="00C039F5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</w:tr>
      <w:tr w:rsidR="00E54AB8" w:rsidRPr="001E5D0B" w:rsidTr="00C039F5">
        <w:trPr>
          <w:trHeight w:val="576"/>
        </w:trPr>
        <w:tc>
          <w:tcPr>
            <w:tcW w:w="1000" w:type="pct"/>
          </w:tcPr>
          <w:p w:rsidR="00E54AB8" w:rsidRPr="00C039F5" w:rsidRDefault="00E54AB8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bCs/>
                <w:i/>
                <w:iCs/>
                <w:sz w:val="22"/>
                <w:szCs w:val="22"/>
              </w:rPr>
              <w:t>B. Displays courage in confronting and resolving difficult and/or politically sensitive issues</w:t>
            </w:r>
            <w:r w:rsidR="00DC7D03" w:rsidRPr="00C039F5">
              <w:rPr>
                <w:rFonts w:ascii="Georgia" w:hAnsi="Georgia"/>
                <w:bCs/>
                <w:i/>
                <w:iCs/>
                <w:sz w:val="22"/>
                <w:szCs w:val="22"/>
              </w:rPr>
              <w:t>.</w:t>
            </w:r>
            <w:r w:rsidRPr="00C039F5">
              <w:rPr>
                <w:rFonts w:ascii="Georgia" w:hAnsi="Georgia"/>
                <w:bCs/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1000" w:type="pct"/>
            <w:shd w:val="clear" w:color="auto" w:fill="auto"/>
          </w:tcPr>
          <w:p w:rsidR="00E54AB8" w:rsidRPr="00C039F5" w:rsidRDefault="00E54AB8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Avoids confronting i</w:t>
            </w:r>
            <w:r w:rsidRPr="00C039F5">
              <w:rPr>
                <w:rFonts w:ascii="Georgia" w:hAnsi="Georgia"/>
                <w:sz w:val="22"/>
                <w:szCs w:val="22"/>
              </w:rPr>
              <w:t>m</w:t>
            </w:r>
            <w:r w:rsidRPr="00C039F5">
              <w:rPr>
                <w:rFonts w:ascii="Georgia" w:hAnsi="Georgia"/>
                <w:sz w:val="22"/>
                <w:szCs w:val="22"/>
              </w:rPr>
              <w:t>portant issues or ignores violations of core princ</w:t>
            </w:r>
            <w:r w:rsidRPr="00C039F5">
              <w:rPr>
                <w:rFonts w:ascii="Georgia" w:hAnsi="Georgia"/>
                <w:sz w:val="22"/>
                <w:szCs w:val="22"/>
              </w:rPr>
              <w:t>i</w:t>
            </w:r>
            <w:r w:rsidRPr="00C039F5">
              <w:rPr>
                <w:rFonts w:ascii="Georgia" w:hAnsi="Georgia"/>
                <w:sz w:val="22"/>
                <w:szCs w:val="22"/>
              </w:rPr>
              <w:t>ples in order to avoid co</w:t>
            </w:r>
            <w:r w:rsidRPr="00C039F5">
              <w:rPr>
                <w:rFonts w:ascii="Georgia" w:hAnsi="Georgia"/>
                <w:sz w:val="22"/>
                <w:szCs w:val="22"/>
              </w:rPr>
              <w:t>n</w:t>
            </w:r>
            <w:r w:rsidRPr="00C039F5">
              <w:rPr>
                <w:rFonts w:ascii="Georgia" w:hAnsi="Georgia"/>
                <w:sz w:val="22"/>
                <w:szCs w:val="22"/>
              </w:rPr>
              <w:t>flict, criticism, or personal risk</w:t>
            </w:r>
          </w:p>
        </w:tc>
        <w:tc>
          <w:tcPr>
            <w:tcW w:w="1000" w:type="pct"/>
            <w:shd w:val="clear" w:color="auto" w:fill="auto"/>
          </w:tcPr>
          <w:p w:rsidR="00E54AB8" w:rsidRPr="00C039F5" w:rsidRDefault="00E54AB8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Identifies important issues and/or potential violations of core principles and brings them to the atte</w:t>
            </w:r>
            <w:r w:rsidRPr="00C039F5">
              <w:rPr>
                <w:rFonts w:ascii="Georgia" w:hAnsi="Georgia"/>
                <w:sz w:val="22"/>
                <w:szCs w:val="22"/>
              </w:rPr>
              <w:t>n</w:t>
            </w:r>
            <w:r w:rsidRPr="00C039F5">
              <w:rPr>
                <w:rFonts w:ascii="Georgia" w:hAnsi="Georgia"/>
                <w:sz w:val="22"/>
                <w:szCs w:val="22"/>
              </w:rPr>
              <w:t>tion of peers, supervisors, and/or staff</w:t>
            </w:r>
          </w:p>
        </w:tc>
        <w:tc>
          <w:tcPr>
            <w:tcW w:w="1000" w:type="pct"/>
            <w:shd w:val="clear" w:color="auto" w:fill="auto"/>
          </w:tcPr>
          <w:p w:rsidR="00E54AB8" w:rsidRPr="00C039F5" w:rsidRDefault="00E54AB8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Accepts personal respo</w:t>
            </w:r>
            <w:r w:rsidRPr="00C039F5">
              <w:rPr>
                <w:rFonts w:ascii="Georgia" w:hAnsi="Georgia"/>
                <w:sz w:val="22"/>
                <w:szCs w:val="22"/>
              </w:rPr>
              <w:t>n</w:t>
            </w:r>
            <w:r w:rsidRPr="00C039F5">
              <w:rPr>
                <w:rFonts w:ascii="Georgia" w:hAnsi="Georgia"/>
                <w:sz w:val="22"/>
                <w:szCs w:val="22"/>
              </w:rPr>
              <w:t>sibility for resolving i</w:t>
            </w:r>
            <w:r w:rsidRPr="00C039F5">
              <w:rPr>
                <w:rFonts w:ascii="Georgia" w:hAnsi="Georgia"/>
                <w:sz w:val="22"/>
                <w:szCs w:val="22"/>
              </w:rPr>
              <w:t>m</w:t>
            </w:r>
            <w:r w:rsidRPr="00C039F5">
              <w:rPr>
                <w:rFonts w:ascii="Georgia" w:hAnsi="Georgia"/>
                <w:sz w:val="22"/>
                <w:szCs w:val="22"/>
              </w:rPr>
              <w:t>portant issues and uphol</w:t>
            </w:r>
            <w:r w:rsidRPr="00C039F5">
              <w:rPr>
                <w:rFonts w:ascii="Georgia" w:hAnsi="Georgia"/>
                <w:sz w:val="22"/>
                <w:szCs w:val="22"/>
              </w:rPr>
              <w:t>d</w:t>
            </w:r>
            <w:r w:rsidRPr="00C039F5">
              <w:rPr>
                <w:rFonts w:ascii="Georgia" w:hAnsi="Georgia"/>
                <w:sz w:val="22"/>
                <w:szCs w:val="22"/>
              </w:rPr>
              <w:t>ing core principles even when doing so may result in conflict, criticism, or personal risk</w:t>
            </w:r>
          </w:p>
        </w:tc>
        <w:tc>
          <w:tcPr>
            <w:tcW w:w="1000" w:type="pct"/>
            <w:shd w:val="clear" w:color="auto" w:fill="auto"/>
          </w:tcPr>
          <w:p w:rsidR="00E54AB8" w:rsidRPr="00C039F5" w:rsidRDefault="00E54AB8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builds staff capacity to confront important issues and uphold core values in the face of potential co</w:t>
            </w:r>
            <w:r w:rsidRPr="00C039F5">
              <w:rPr>
                <w:rFonts w:ascii="Georgia" w:hAnsi="Georgia"/>
                <w:sz w:val="22"/>
                <w:szCs w:val="22"/>
              </w:rPr>
              <w:t>n</w:t>
            </w:r>
            <w:r w:rsidRPr="00C039F5">
              <w:rPr>
                <w:rFonts w:ascii="Georgia" w:hAnsi="Georgia"/>
                <w:sz w:val="22"/>
                <w:szCs w:val="22"/>
              </w:rPr>
              <w:t>flict, criticism, or personal risk</w:t>
            </w:r>
          </w:p>
        </w:tc>
      </w:tr>
      <w:tr w:rsidR="00E54AB8" w:rsidRPr="001E5D0B" w:rsidTr="00C039F5">
        <w:trPr>
          <w:trHeight w:val="576"/>
        </w:trPr>
        <w:tc>
          <w:tcPr>
            <w:tcW w:w="1000" w:type="pct"/>
          </w:tcPr>
          <w:p w:rsidR="00E54AB8" w:rsidRPr="00C039F5" w:rsidRDefault="00E54AB8" w:rsidP="00C039F5">
            <w:pPr>
              <w:rPr>
                <w:rFonts w:ascii="Georgia" w:hAnsi="Georgia"/>
                <w:bCs/>
                <w:i/>
                <w:iCs/>
                <w:sz w:val="22"/>
                <w:szCs w:val="22"/>
              </w:rPr>
            </w:pPr>
            <w:r w:rsidRPr="00C039F5">
              <w:rPr>
                <w:rFonts w:ascii="Georgia" w:hAnsi="Georgia"/>
                <w:bCs/>
                <w:i/>
                <w:iCs/>
                <w:sz w:val="22"/>
                <w:szCs w:val="22"/>
              </w:rPr>
              <w:t>C. Examines district pr</w:t>
            </w:r>
            <w:r w:rsidRPr="00C039F5">
              <w:rPr>
                <w:rFonts w:ascii="Georgia" w:hAnsi="Georgia"/>
                <w:bCs/>
                <w:i/>
                <w:iCs/>
                <w:sz w:val="22"/>
                <w:szCs w:val="22"/>
              </w:rPr>
              <w:t>o</w:t>
            </w:r>
            <w:r w:rsidRPr="00C039F5">
              <w:rPr>
                <w:rFonts w:ascii="Georgia" w:hAnsi="Georgia"/>
                <w:bCs/>
                <w:i/>
                <w:iCs/>
                <w:sz w:val="22"/>
                <w:szCs w:val="22"/>
              </w:rPr>
              <w:t>cedures and practices to ensure fairness, social ju</w:t>
            </w:r>
            <w:r w:rsidRPr="00C039F5">
              <w:rPr>
                <w:rFonts w:ascii="Georgia" w:hAnsi="Georgia"/>
                <w:bCs/>
                <w:i/>
                <w:iCs/>
                <w:sz w:val="22"/>
                <w:szCs w:val="22"/>
              </w:rPr>
              <w:t>s</w:t>
            </w:r>
            <w:r w:rsidRPr="00C039F5">
              <w:rPr>
                <w:rFonts w:ascii="Georgia" w:hAnsi="Georgia"/>
                <w:bCs/>
                <w:i/>
                <w:iCs/>
                <w:sz w:val="22"/>
                <w:szCs w:val="22"/>
              </w:rPr>
              <w:lastRenderedPageBreak/>
              <w:t>tice, and human dignity.</w:t>
            </w:r>
          </w:p>
        </w:tc>
        <w:tc>
          <w:tcPr>
            <w:tcW w:w="1000" w:type="pct"/>
            <w:shd w:val="clear" w:color="auto" w:fill="auto"/>
          </w:tcPr>
          <w:p w:rsidR="00E54AB8" w:rsidRPr="00C039F5" w:rsidRDefault="00E54AB8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lastRenderedPageBreak/>
              <w:t xml:space="preserve">does not examine district procedures and practices for adherence to principles </w:t>
            </w:r>
            <w:r w:rsidRPr="00C039F5">
              <w:rPr>
                <w:rFonts w:ascii="Georgia" w:hAnsi="Georgia"/>
                <w:sz w:val="22"/>
                <w:szCs w:val="22"/>
              </w:rPr>
              <w:lastRenderedPageBreak/>
              <w:t xml:space="preserve">of fairness, social justice, and human dignity </w:t>
            </w:r>
          </w:p>
        </w:tc>
        <w:tc>
          <w:tcPr>
            <w:tcW w:w="1000" w:type="pct"/>
            <w:shd w:val="clear" w:color="auto" w:fill="auto"/>
          </w:tcPr>
          <w:p w:rsidR="00E54AB8" w:rsidRPr="00C039F5" w:rsidRDefault="00E54AB8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lastRenderedPageBreak/>
              <w:t>frequently examines di</w:t>
            </w:r>
            <w:r w:rsidRPr="00C039F5">
              <w:rPr>
                <w:rFonts w:ascii="Georgia" w:hAnsi="Georgia"/>
                <w:sz w:val="22"/>
                <w:szCs w:val="22"/>
              </w:rPr>
              <w:t>s</w:t>
            </w:r>
            <w:r w:rsidRPr="00C039F5">
              <w:rPr>
                <w:rFonts w:ascii="Georgia" w:hAnsi="Georgia"/>
                <w:sz w:val="22"/>
                <w:szCs w:val="22"/>
              </w:rPr>
              <w:t>trict procedures and pra</w:t>
            </w:r>
            <w:r w:rsidRPr="00C039F5">
              <w:rPr>
                <w:rFonts w:ascii="Georgia" w:hAnsi="Georgia"/>
                <w:sz w:val="22"/>
                <w:szCs w:val="22"/>
              </w:rPr>
              <w:t>c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tices for adherence to </w:t>
            </w:r>
            <w:r w:rsidRPr="00C039F5">
              <w:rPr>
                <w:rFonts w:ascii="Georgia" w:hAnsi="Georgia"/>
                <w:sz w:val="22"/>
                <w:szCs w:val="22"/>
              </w:rPr>
              <w:lastRenderedPageBreak/>
              <w:t>principles of fairness, s</w:t>
            </w:r>
            <w:r w:rsidRPr="00C039F5">
              <w:rPr>
                <w:rFonts w:ascii="Georgia" w:hAnsi="Georgia"/>
                <w:sz w:val="22"/>
                <w:szCs w:val="22"/>
              </w:rPr>
              <w:t>o</w:t>
            </w:r>
            <w:r w:rsidRPr="00C039F5">
              <w:rPr>
                <w:rFonts w:ascii="Georgia" w:hAnsi="Georgia"/>
                <w:sz w:val="22"/>
                <w:szCs w:val="22"/>
              </w:rPr>
              <w:t>cial justice, and human dignity</w:t>
            </w:r>
          </w:p>
        </w:tc>
        <w:tc>
          <w:tcPr>
            <w:tcW w:w="1000" w:type="pct"/>
            <w:shd w:val="clear" w:color="auto" w:fill="auto"/>
          </w:tcPr>
          <w:p w:rsidR="00E54AB8" w:rsidRPr="00C039F5" w:rsidRDefault="00E54AB8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lastRenderedPageBreak/>
              <w:t xml:space="preserve">guides staff  to examine district procedures and practices for adherence to </w:t>
            </w:r>
            <w:r w:rsidRPr="00C039F5">
              <w:rPr>
                <w:rFonts w:ascii="Georgia" w:hAnsi="Georgia"/>
                <w:sz w:val="22"/>
                <w:szCs w:val="22"/>
              </w:rPr>
              <w:lastRenderedPageBreak/>
              <w:t>principles of fairness, s</w:t>
            </w:r>
            <w:r w:rsidRPr="00C039F5">
              <w:rPr>
                <w:rFonts w:ascii="Georgia" w:hAnsi="Georgia"/>
                <w:sz w:val="22"/>
                <w:szCs w:val="22"/>
              </w:rPr>
              <w:t>o</w:t>
            </w:r>
            <w:r w:rsidRPr="00C039F5">
              <w:rPr>
                <w:rFonts w:ascii="Georgia" w:hAnsi="Georgia"/>
                <w:sz w:val="22"/>
                <w:szCs w:val="22"/>
              </w:rPr>
              <w:t>cial justice, and human dignity</w:t>
            </w:r>
          </w:p>
        </w:tc>
        <w:tc>
          <w:tcPr>
            <w:tcW w:w="1000" w:type="pct"/>
            <w:shd w:val="clear" w:color="auto" w:fill="auto"/>
          </w:tcPr>
          <w:p w:rsidR="00E54AB8" w:rsidRPr="00C039F5" w:rsidRDefault="00E54AB8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lastRenderedPageBreak/>
              <w:t>assures that procedures and practices are syste</w:t>
            </w:r>
            <w:r w:rsidRPr="00C039F5">
              <w:rPr>
                <w:rFonts w:ascii="Georgia" w:hAnsi="Georgia"/>
                <w:sz w:val="22"/>
                <w:szCs w:val="22"/>
              </w:rPr>
              <w:t>m</w:t>
            </w:r>
            <w:r w:rsidRPr="00C039F5">
              <w:rPr>
                <w:rFonts w:ascii="Georgia" w:hAnsi="Georgia"/>
                <w:sz w:val="22"/>
                <w:szCs w:val="22"/>
              </w:rPr>
              <w:t>atically reviewed and r</w:t>
            </w:r>
            <w:r w:rsidRPr="00C039F5">
              <w:rPr>
                <w:rFonts w:ascii="Georgia" w:hAnsi="Georgia"/>
                <w:sz w:val="22"/>
                <w:szCs w:val="22"/>
              </w:rPr>
              <w:t>e</w:t>
            </w:r>
            <w:r w:rsidRPr="00C039F5">
              <w:rPr>
                <w:rFonts w:ascii="Georgia" w:hAnsi="Georgia"/>
                <w:sz w:val="22"/>
                <w:szCs w:val="22"/>
              </w:rPr>
              <w:lastRenderedPageBreak/>
              <w:t xml:space="preserve">vised to reflect fairness, social justice, and respect for human dignity  </w:t>
            </w:r>
          </w:p>
        </w:tc>
      </w:tr>
    </w:tbl>
    <w:p w:rsidR="00737B23" w:rsidRPr="001E5D0B" w:rsidRDefault="00737B23">
      <w:pPr>
        <w:rPr>
          <w:rFonts w:ascii="Times New Roman" w:hAnsi="Times New Roman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CA00C7" w:rsidRPr="001E5D0B">
        <w:trPr>
          <w:trHeight w:val="1007"/>
        </w:trPr>
        <w:tc>
          <w:tcPr>
            <w:tcW w:w="5000" w:type="pct"/>
            <w:gridSpan w:val="5"/>
            <w:shd w:val="solid" w:color="auto" w:fill="auto"/>
          </w:tcPr>
          <w:p w:rsidR="00CA00C7" w:rsidRPr="004C2ED8" w:rsidRDefault="00CA00C7" w:rsidP="007E5E6D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4C2ED8">
              <w:rPr>
                <w:rFonts w:ascii="Georgia" w:hAnsi="Georgia"/>
                <w:b/>
                <w:sz w:val="26"/>
                <w:szCs w:val="26"/>
              </w:rPr>
              <w:br w:type="page"/>
              <w:t xml:space="preserve">Standard </w:t>
            </w:r>
            <w:r w:rsidR="00835A24" w:rsidRPr="004C2ED8">
              <w:rPr>
                <w:rFonts w:ascii="Georgia" w:hAnsi="Georgia"/>
                <w:b/>
                <w:sz w:val="26"/>
                <w:szCs w:val="26"/>
              </w:rPr>
              <w:t>6—</w:t>
            </w:r>
            <w:r w:rsidRPr="004C2ED8">
              <w:rPr>
                <w:rFonts w:ascii="Georgia" w:hAnsi="Georgia"/>
                <w:b/>
                <w:sz w:val="26"/>
                <w:szCs w:val="26"/>
              </w:rPr>
              <w:t>Socio-Poli</w:t>
            </w:r>
            <w:r w:rsidR="00017B6C" w:rsidRPr="004C2ED8">
              <w:rPr>
                <w:rFonts w:ascii="Georgia" w:hAnsi="Georgia"/>
                <w:b/>
                <w:sz w:val="26"/>
                <w:szCs w:val="26"/>
              </w:rPr>
              <w:t xml:space="preserve">tical Context: The </w:t>
            </w:r>
            <w:r w:rsidR="00105A01" w:rsidRPr="004C2ED8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4C2ED8">
              <w:rPr>
                <w:rFonts w:ascii="Georgia" w:hAnsi="Georgia"/>
                <w:b/>
                <w:sz w:val="26"/>
                <w:szCs w:val="26"/>
              </w:rPr>
              <w:t xml:space="preserve"> leader</w:t>
            </w:r>
            <w:r w:rsidRPr="004C2ED8">
              <w:rPr>
                <w:rFonts w:ascii="Georgia" w:hAnsi="Georgia"/>
                <w:b/>
                <w:sz w:val="26"/>
                <w:szCs w:val="26"/>
              </w:rPr>
              <w:t xml:space="preserve"> is an educational leader who improves learning and achievement for each student by understanding, responding to, and influencing the political, social, economic, legal, and cultural context.</w:t>
            </w:r>
            <w:r w:rsidR="00B83DDA" w:rsidRPr="004C2ED8">
              <w:rPr>
                <w:rFonts w:ascii="Georgia" w:hAnsi="Georgia"/>
                <w:b/>
                <w:sz w:val="26"/>
                <w:szCs w:val="26"/>
              </w:rPr>
              <w:t xml:space="preserve"> </w:t>
            </w:r>
          </w:p>
        </w:tc>
      </w:tr>
      <w:tr w:rsidR="00CA00C7" w:rsidRPr="001E5D0B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CA00C7" w:rsidRPr="004C2ED8" w:rsidRDefault="00CA00C7" w:rsidP="00017B6C">
            <w:pPr>
              <w:pStyle w:val="NoSpacing"/>
              <w:rPr>
                <w:rFonts w:ascii="Georgia" w:hAnsi="Georgia"/>
                <w:b/>
                <w:bCs/>
                <w:i/>
                <w:iCs/>
                <w:szCs w:val="23"/>
              </w:rPr>
            </w:pPr>
            <w:r w:rsidRPr="004C2ED8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4C2ED8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1</w:t>
            </w:r>
            <w:r w:rsidR="00835A24" w:rsidRPr="004C2ED8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4C2ED8">
              <w:rPr>
                <w:rFonts w:ascii="Georgia" w:hAnsi="Georgia"/>
                <w:b/>
                <w:bCs/>
                <w:iCs/>
                <w:szCs w:val="23"/>
              </w:rPr>
              <w:t>Understanding and influencing the district’s environmen</w:t>
            </w:r>
            <w:r w:rsidR="00FF1E00" w:rsidRPr="004C2ED8">
              <w:rPr>
                <w:rFonts w:ascii="Georgia" w:hAnsi="Georgia"/>
                <w:b/>
                <w:bCs/>
                <w:iCs/>
                <w:szCs w:val="23"/>
              </w:rPr>
              <w:t>t.</w:t>
            </w:r>
            <w:r w:rsidR="00B83DDA" w:rsidRPr="004C2ED8">
              <w:rPr>
                <w:rFonts w:ascii="Georgia" w:hAnsi="Georgia"/>
                <w:i/>
                <w:szCs w:val="23"/>
              </w:rPr>
              <w:t xml:space="preserve"> </w:t>
            </w:r>
            <w:r w:rsidRPr="004C2ED8">
              <w:rPr>
                <w:rFonts w:ascii="Georgia" w:hAnsi="Georgia"/>
                <w:b/>
                <w:i/>
                <w:szCs w:val="23"/>
              </w:rPr>
              <w:t xml:space="preserve">The </w:t>
            </w:r>
            <w:r w:rsidR="00105A01" w:rsidRPr="004C2ED8">
              <w:rPr>
                <w:rFonts w:ascii="Georgia" w:hAnsi="Georgia"/>
                <w:b/>
                <w:i/>
                <w:szCs w:val="23"/>
              </w:rPr>
              <w:t>cabinet</w:t>
            </w:r>
            <w:r w:rsidR="00017B6C" w:rsidRPr="004C2ED8">
              <w:rPr>
                <w:rFonts w:ascii="Georgia" w:hAnsi="Georgia"/>
                <w:b/>
                <w:i/>
                <w:szCs w:val="23"/>
              </w:rPr>
              <w:t xml:space="preserve"> leader…</w:t>
            </w:r>
          </w:p>
        </w:tc>
      </w:tr>
      <w:tr w:rsidR="00CA00C7" w:rsidRPr="001E5D0B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A00C7" w:rsidRPr="004C2ED8" w:rsidRDefault="00CA00C7" w:rsidP="007E5E6D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4C2ED8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A00C7" w:rsidRPr="004C2ED8" w:rsidRDefault="00CA00C7" w:rsidP="007E5E6D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4C2ED8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A00C7" w:rsidRPr="004C2ED8" w:rsidRDefault="00CA00C7" w:rsidP="007E5E6D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4C2ED8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A00C7" w:rsidRPr="004C2ED8" w:rsidRDefault="00CA00C7" w:rsidP="007E5E6D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4C2ED8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A00C7" w:rsidRPr="004C2ED8" w:rsidRDefault="00CA00C7" w:rsidP="007E5E6D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4C2ED8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CA00C7" w:rsidRPr="001E5D0B" w:rsidTr="00C039F5">
        <w:trPr>
          <w:trHeight w:val="576"/>
        </w:trPr>
        <w:tc>
          <w:tcPr>
            <w:tcW w:w="1000" w:type="pct"/>
          </w:tcPr>
          <w:p w:rsidR="00F67B6E" w:rsidRDefault="006C60B4" w:rsidP="00C039F5">
            <w:pPr>
              <w:rPr>
                <w:rFonts w:ascii="Georgia" w:hAnsi="Georgia"/>
                <w:i/>
                <w:sz w:val="22"/>
                <w:szCs w:val="22"/>
              </w:rPr>
            </w:pPr>
            <w:r w:rsidRPr="00C039F5">
              <w:rPr>
                <w:rFonts w:ascii="Georgia" w:hAnsi="Georgia"/>
                <w:i/>
                <w:sz w:val="22"/>
                <w:szCs w:val="22"/>
              </w:rPr>
              <w:t xml:space="preserve">A. Gains understanding of the current environment by interacting with local community members, </w:t>
            </w:r>
            <w:r w:rsidR="000E03BF" w:rsidRPr="00C039F5">
              <w:rPr>
                <w:rFonts w:ascii="Georgia" w:hAnsi="Georgia"/>
                <w:i/>
                <w:sz w:val="22"/>
                <w:szCs w:val="22"/>
              </w:rPr>
              <w:t xml:space="preserve">government officials, 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pr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o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fessional associations, business organizations, and other external groups, and develops district r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>e</w:t>
            </w:r>
            <w:r w:rsidRPr="00C039F5">
              <w:rPr>
                <w:rFonts w:ascii="Georgia" w:hAnsi="Georgia"/>
                <w:i/>
                <w:sz w:val="22"/>
                <w:szCs w:val="22"/>
              </w:rPr>
              <w:t xml:space="preserve">sponses to emerging </w:t>
            </w:r>
          </w:p>
          <w:p w:rsidR="00CA00C7" w:rsidRPr="00C039F5" w:rsidRDefault="006C60B4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i/>
                <w:sz w:val="22"/>
                <w:szCs w:val="22"/>
              </w:rPr>
              <w:t>issues.</w:t>
            </w:r>
          </w:p>
        </w:tc>
        <w:tc>
          <w:tcPr>
            <w:tcW w:w="1000" w:type="pct"/>
            <w:shd w:val="clear" w:color="auto" w:fill="auto"/>
          </w:tcPr>
          <w:p w:rsidR="00CA00C7" w:rsidRPr="00C039F5" w:rsidRDefault="000E03BF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minimally</w:t>
            </w:r>
            <w:r w:rsidR="006C60B4" w:rsidRPr="00C039F5">
              <w:rPr>
                <w:rFonts w:ascii="Georgia" w:hAnsi="Georgia"/>
                <w:sz w:val="22"/>
                <w:szCs w:val="22"/>
              </w:rPr>
              <w:t xml:space="preserve"> engage</w:t>
            </w:r>
            <w:r w:rsidRPr="00C039F5">
              <w:rPr>
                <w:rFonts w:ascii="Georgia" w:hAnsi="Georgia"/>
                <w:sz w:val="22"/>
                <w:szCs w:val="22"/>
              </w:rPr>
              <w:t>s</w:t>
            </w:r>
            <w:r w:rsidR="006C60B4" w:rsidRPr="00C039F5">
              <w:rPr>
                <w:rFonts w:ascii="Georgia" w:hAnsi="Georgia"/>
                <w:sz w:val="22"/>
                <w:szCs w:val="22"/>
              </w:rPr>
              <w:t xml:space="preserve"> with local community me</w:t>
            </w:r>
            <w:r w:rsidR="006C60B4" w:rsidRPr="00C039F5">
              <w:rPr>
                <w:rFonts w:ascii="Georgia" w:hAnsi="Georgia"/>
                <w:sz w:val="22"/>
                <w:szCs w:val="22"/>
              </w:rPr>
              <w:t>m</w:t>
            </w:r>
            <w:r w:rsidR="006C60B4" w:rsidRPr="00C039F5">
              <w:rPr>
                <w:rFonts w:ascii="Georgia" w:hAnsi="Georgia"/>
                <w:sz w:val="22"/>
                <w:szCs w:val="22"/>
              </w:rPr>
              <w:t xml:space="preserve">bers, 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government officials </w:t>
            </w:r>
            <w:r w:rsidR="006C60B4" w:rsidRPr="00C039F5">
              <w:rPr>
                <w:rFonts w:ascii="Georgia" w:hAnsi="Georgia"/>
                <w:sz w:val="22"/>
                <w:szCs w:val="22"/>
              </w:rPr>
              <w:t>professional associations, business organizations, or other external groups</w:t>
            </w:r>
          </w:p>
        </w:tc>
        <w:tc>
          <w:tcPr>
            <w:tcW w:w="1000" w:type="pct"/>
            <w:shd w:val="clear" w:color="auto" w:fill="auto"/>
          </w:tcPr>
          <w:p w:rsidR="00CA00C7" w:rsidRPr="00C039F5" w:rsidRDefault="006C60B4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engages with local co</w:t>
            </w:r>
            <w:r w:rsidRPr="00C039F5">
              <w:rPr>
                <w:rFonts w:ascii="Georgia" w:hAnsi="Georgia"/>
                <w:sz w:val="22"/>
                <w:szCs w:val="22"/>
              </w:rPr>
              <w:t>m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munity members, </w:t>
            </w:r>
            <w:r w:rsidR="000E03BF" w:rsidRPr="00C039F5">
              <w:rPr>
                <w:rFonts w:ascii="Georgia" w:hAnsi="Georgia"/>
                <w:sz w:val="22"/>
                <w:szCs w:val="22"/>
              </w:rPr>
              <w:t>go</w:t>
            </w:r>
            <w:r w:rsidR="000E03BF" w:rsidRPr="00C039F5">
              <w:rPr>
                <w:rFonts w:ascii="Georgia" w:hAnsi="Georgia"/>
                <w:sz w:val="22"/>
                <w:szCs w:val="22"/>
              </w:rPr>
              <w:t>v</w:t>
            </w:r>
            <w:r w:rsidR="000E03BF" w:rsidRPr="00C039F5">
              <w:rPr>
                <w:rFonts w:ascii="Georgia" w:hAnsi="Georgia"/>
                <w:sz w:val="22"/>
                <w:szCs w:val="22"/>
              </w:rPr>
              <w:t>ernment officials, p</w:t>
            </w:r>
            <w:r w:rsidRPr="00C039F5">
              <w:rPr>
                <w:rFonts w:ascii="Georgia" w:hAnsi="Georgia"/>
                <w:sz w:val="22"/>
                <w:szCs w:val="22"/>
              </w:rPr>
              <w:t>rofe</w:t>
            </w:r>
            <w:r w:rsidRPr="00C039F5">
              <w:rPr>
                <w:rFonts w:ascii="Georgia" w:hAnsi="Georgia"/>
                <w:sz w:val="22"/>
                <w:szCs w:val="22"/>
              </w:rPr>
              <w:t>s</w:t>
            </w:r>
            <w:r w:rsidRPr="00C039F5">
              <w:rPr>
                <w:rFonts w:ascii="Georgia" w:hAnsi="Georgia"/>
                <w:sz w:val="22"/>
                <w:szCs w:val="22"/>
              </w:rPr>
              <w:t>sional associations, bus</w:t>
            </w:r>
            <w:r w:rsidRPr="00C039F5">
              <w:rPr>
                <w:rFonts w:ascii="Georgia" w:hAnsi="Georgia"/>
                <w:sz w:val="22"/>
                <w:szCs w:val="22"/>
              </w:rPr>
              <w:t>i</w:t>
            </w:r>
            <w:r w:rsidRPr="00C039F5">
              <w:rPr>
                <w:rFonts w:ascii="Georgia" w:hAnsi="Georgia"/>
                <w:sz w:val="22"/>
                <w:szCs w:val="22"/>
              </w:rPr>
              <w:t>ness organizations, or ot</w:t>
            </w:r>
            <w:r w:rsidRPr="00C039F5">
              <w:rPr>
                <w:rFonts w:ascii="Georgia" w:hAnsi="Georgia"/>
                <w:sz w:val="22"/>
                <w:szCs w:val="22"/>
              </w:rPr>
              <w:t>h</w:t>
            </w:r>
            <w:r w:rsidRPr="00C039F5">
              <w:rPr>
                <w:rFonts w:ascii="Georgia" w:hAnsi="Georgia"/>
                <w:sz w:val="22"/>
                <w:szCs w:val="22"/>
              </w:rPr>
              <w:t>er external groups</w:t>
            </w:r>
          </w:p>
        </w:tc>
        <w:tc>
          <w:tcPr>
            <w:tcW w:w="1000" w:type="pct"/>
            <w:shd w:val="clear" w:color="auto" w:fill="auto"/>
          </w:tcPr>
          <w:p w:rsidR="00CA00C7" w:rsidRPr="00C039F5" w:rsidRDefault="006C60B4" w:rsidP="00C039F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communicates to superi</w:t>
            </w:r>
            <w:r w:rsidRPr="00C039F5">
              <w:rPr>
                <w:rFonts w:ascii="Georgia" w:hAnsi="Georgia"/>
                <w:sz w:val="22"/>
                <w:szCs w:val="22"/>
              </w:rPr>
              <w:t>n</w:t>
            </w:r>
            <w:r w:rsidRPr="00C039F5">
              <w:rPr>
                <w:rFonts w:ascii="Georgia" w:hAnsi="Georgia"/>
                <w:sz w:val="22"/>
                <w:szCs w:val="22"/>
              </w:rPr>
              <w:t>tendent, peers, and other staff knowledge of emer</w:t>
            </w:r>
            <w:r w:rsidRPr="00C039F5">
              <w:rPr>
                <w:rFonts w:ascii="Georgia" w:hAnsi="Georgia"/>
                <w:sz w:val="22"/>
                <w:szCs w:val="22"/>
              </w:rPr>
              <w:t>g</w:t>
            </w:r>
            <w:r w:rsidRPr="00C039F5">
              <w:rPr>
                <w:rFonts w:ascii="Georgia" w:hAnsi="Georgia"/>
                <w:sz w:val="22"/>
                <w:szCs w:val="22"/>
              </w:rPr>
              <w:t>ing issues that affect the district</w:t>
            </w:r>
          </w:p>
        </w:tc>
        <w:tc>
          <w:tcPr>
            <w:tcW w:w="1000" w:type="pct"/>
            <w:shd w:val="clear" w:color="auto" w:fill="auto"/>
          </w:tcPr>
          <w:p w:rsidR="00CA00C7" w:rsidRPr="00C039F5" w:rsidRDefault="002C6B0E" w:rsidP="00C039F5">
            <w:pPr>
              <w:rPr>
                <w:rFonts w:ascii="Georgia" w:hAnsi="Georgia"/>
                <w:sz w:val="22"/>
                <w:szCs w:val="22"/>
              </w:rPr>
            </w:pPr>
            <w:r w:rsidRPr="00C039F5">
              <w:rPr>
                <w:rFonts w:ascii="Georgia" w:hAnsi="Georgia"/>
                <w:sz w:val="22"/>
                <w:szCs w:val="22"/>
              </w:rPr>
              <w:t>uses understanding of emerging issues  to antic</w:t>
            </w:r>
            <w:r w:rsidRPr="00C039F5">
              <w:rPr>
                <w:rFonts w:ascii="Georgia" w:hAnsi="Georgia"/>
                <w:sz w:val="22"/>
                <w:szCs w:val="22"/>
              </w:rPr>
              <w:t>i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pate district impact and </w:t>
            </w:r>
            <w:r w:rsidR="006C60B4" w:rsidRPr="00C039F5">
              <w:rPr>
                <w:rFonts w:ascii="Georgia" w:hAnsi="Georgia"/>
                <w:sz w:val="22"/>
                <w:szCs w:val="22"/>
              </w:rPr>
              <w:t>work with superintendent, peers and other staff to develop appropriate r</w:t>
            </w:r>
            <w:r w:rsidR="006C60B4" w:rsidRPr="00C039F5">
              <w:rPr>
                <w:rFonts w:ascii="Georgia" w:hAnsi="Georgia"/>
                <w:sz w:val="22"/>
                <w:szCs w:val="22"/>
              </w:rPr>
              <w:t>e</w:t>
            </w:r>
            <w:r w:rsidR="006C60B4" w:rsidRPr="00C039F5">
              <w:rPr>
                <w:rFonts w:ascii="Georgia" w:hAnsi="Georgia"/>
                <w:sz w:val="22"/>
                <w:szCs w:val="22"/>
              </w:rPr>
              <w:t xml:space="preserve">sponses  </w:t>
            </w:r>
            <w:r w:rsidRPr="00C039F5">
              <w:rPr>
                <w:rFonts w:ascii="Georgia" w:hAnsi="Georgia"/>
                <w:sz w:val="22"/>
                <w:szCs w:val="22"/>
              </w:rPr>
              <w:t xml:space="preserve">that </w:t>
            </w:r>
            <w:r w:rsidR="006C60B4" w:rsidRPr="00C039F5">
              <w:rPr>
                <w:rFonts w:ascii="Georgia" w:hAnsi="Georgia"/>
                <w:sz w:val="22"/>
                <w:szCs w:val="22"/>
              </w:rPr>
              <w:t>preserve and advance the district vision</w:t>
            </w:r>
          </w:p>
        </w:tc>
      </w:tr>
      <w:tr w:rsidR="00975A98" w:rsidRPr="001E5D0B">
        <w:trPr>
          <w:trHeight w:hRule="exact" w:val="20"/>
        </w:trPr>
        <w:tc>
          <w:tcPr>
            <w:tcW w:w="1000" w:type="pct"/>
            <w:vAlign w:val="center"/>
          </w:tcPr>
          <w:p w:rsidR="00975A98" w:rsidRPr="001E5D0B" w:rsidRDefault="00975A98" w:rsidP="00FF1E00">
            <w:pPr>
              <w:rPr>
                <w:rFonts w:ascii="Times New Roman" w:hAnsi="Times New Roman"/>
                <w:sz w:val="22"/>
                <w:szCs w:val="23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A98" w:rsidRPr="001E5D0B" w:rsidRDefault="00975A98" w:rsidP="00FF1E0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A98" w:rsidRPr="001E5D0B" w:rsidRDefault="00975A98" w:rsidP="00FF1E0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A98" w:rsidRPr="001E5D0B" w:rsidRDefault="00975A98" w:rsidP="00617A0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A98" w:rsidRPr="001E5D0B" w:rsidRDefault="00975A98" w:rsidP="003B47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D36D7" w:rsidRPr="001E5D0B" w:rsidRDefault="008D36D7" w:rsidP="00C039F5">
      <w:pPr>
        <w:rPr>
          <w:rFonts w:ascii="Times New Roman" w:hAnsi="Times New Roman"/>
        </w:rPr>
      </w:pPr>
    </w:p>
    <w:sectPr w:rsidR="008D36D7" w:rsidRPr="001E5D0B" w:rsidSect="00737B23">
      <w:headerReference w:type="default" r:id="rId8"/>
      <w:footerReference w:type="default" r:id="rId9"/>
      <w:pgSz w:w="15840" w:h="12240" w:orient="landscape" w:code="1"/>
      <w:pgMar w:top="720" w:right="720" w:bottom="720" w:left="72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2FE" w:rsidRDefault="00F352FE" w:rsidP="00C81E2A">
      <w:r>
        <w:separator/>
      </w:r>
    </w:p>
  </w:endnote>
  <w:endnote w:type="continuationSeparator" w:id="0">
    <w:p w:rsidR="00F352FE" w:rsidRDefault="00F352FE" w:rsidP="00C81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nt257">
    <w:panose1 w:val="00000000000000000000"/>
    <w:charset w:val="00"/>
    <w:family w:val="auto"/>
    <w:notTrueType/>
    <w:pitch w:val="default"/>
    <w:sig w:usb0="FFFFE989" w:usb1="0608A4CC" w:usb2="BFFFD7F8" w:usb3="91974968" w:csb0="0608A4CC" w:csb1="FFFFE989"/>
  </w:font>
  <w:font w:name="Sabon LT St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2FE" w:rsidRPr="008128C4" w:rsidRDefault="00F352FE" w:rsidP="00AE57DC">
    <w:pPr>
      <w:pStyle w:val="Footer"/>
      <w:pBdr>
        <w:top w:val="thinThickSmallGap" w:sz="24" w:space="1" w:color="622423"/>
      </w:pBdr>
      <w:tabs>
        <w:tab w:val="clear" w:pos="4680"/>
        <w:tab w:val="clear" w:pos="9360"/>
        <w:tab w:val="right" w:pos="14490"/>
      </w:tabs>
      <w:ind w:left="180" w:right="-90"/>
      <w:rPr>
        <w:rFonts w:ascii="Cambria" w:hAnsi="Cambria"/>
      </w:rPr>
    </w:pPr>
    <w:r>
      <w:rPr>
        <w:rFonts w:ascii="Cambria" w:hAnsi="Cambria"/>
      </w:rPr>
      <w:t>Copyright 2014, Everett Public Schools                                            9-23-2014</w:t>
    </w:r>
    <w:r>
      <w:rPr>
        <w:rFonts w:ascii="Cambria" w:hAnsi="Cambria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30616D" w:rsidRPr="0030616D">
      <w:rPr>
        <w:rFonts w:ascii="Cambria" w:hAnsi="Cambria"/>
        <w:noProof/>
      </w:rPr>
      <w:t>11</w:t>
    </w:r>
    <w:r>
      <w:rPr>
        <w:rFonts w:ascii="Cambria" w:hAnsi="Cambria"/>
        <w:noProof/>
      </w:rPr>
      <w:fldChar w:fldCharType="end"/>
    </w:r>
    <w:r>
      <w:t xml:space="preserve"> </w:t>
    </w:r>
  </w:p>
  <w:p w:rsidR="00F352FE" w:rsidRDefault="00F352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2FE" w:rsidRDefault="00F352FE" w:rsidP="00C81E2A">
      <w:r>
        <w:separator/>
      </w:r>
    </w:p>
  </w:footnote>
  <w:footnote w:type="continuationSeparator" w:id="0">
    <w:p w:rsidR="00F352FE" w:rsidRDefault="00F352FE" w:rsidP="00C81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6545181"/>
      <w:docPartObj>
        <w:docPartGallery w:val="Watermarks"/>
        <w:docPartUnique/>
      </w:docPartObj>
    </w:sdtPr>
    <w:sdtEndPr/>
    <w:sdtContent>
      <w:p w:rsidR="00F352FE" w:rsidRDefault="0030616D">
        <w:pPr>
          <w:pStyle w:val="Head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4B56"/>
    <w:multiLevelType w:val="hybridMultilevel"/>
    <w:tmpl w:val="B8D08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A081C"/>
    <w:multiLevelType w:val="multilevel"/>
    <w:tmpl w:val="A9ACD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240C28D0"/>
    <w:multiLevelType w:val="hybridMultilevel"/>
    <w:tmpl w:val="91A853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B7E4C24">
      <w:numFmt w:val="bullet"/>
      <w:lvlText w:val=""/>
      <w:lvlJc w:val="left"/>
      <w:pPr>
        <w:ind w:left="1080" w:hanging="360"/>
      </w:pPr>
      <w:rPr>
        <w:rFonts w:ascii="Wingdings" w:eastAsia="Times" w:hAnsi="Wingdings" w:cs="Times New Roman" w:hint="default"/>
        <w:sz w:val="16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E69348B"/>
    <w:multiLevelType w:val="hybridMultilevel"/>
    <w:tmpl w:val="40EADD72"/>
    <w:lvl w:ilvl="0" w:tplc="0409000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4">
    <w:nsid w:val="2F3E1F13"/>
    <w:multiLevelType w:val="hybridMultilevel"/>
    <w:tmpl w:val="61F43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A82410"/>
    <w:multiLevelType w:val="hybridMultilevel"/>
    <w:tmpl w:val="A4D61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ED3009"/>
    <w:multiLevelType w:val="hybridMultilevel"/>
    <w:tmpl w:val="E7D0B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BC00CE"/>
    <w:multiLevelType w:val="hybridMultilevel"/>
    <w:tmpl w:val="91E48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A34057"/>
    <w:multiLevelType w:val="hybridMultilevel"/>
    <w:tmpl w:val="21841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F93FD4"/>
    <w:multiLevelType w:val="hybridMultilevel"/>
    <w:tmpl w:val="DE8C3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164FEF"/>
    <w:multiLevelType w:val="hybridMultilevel"/>
    <w:tmpl w:val="7E6EB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2D60AB"/>
    <w:multiLevelType w:val="hybridMultilevel"/>
    <w:tmpl w:val="B7167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13329D"/>
    <w:multiLevelType w:val="hybridMultilevel"/>
    <w:tmpl w:val="F056C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C92539"/>
    <w:multiLevelType w:val="hybridMultilevel"/>
    <w:tmpl w:val="89A2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9"/>
  </w:num>
  <w:num w:numId="21">
    <w:abstractNumId w:val="13"/>
  </w:num>
  <w:num w:numId="22">
    <w:abstractNumId w:val="1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autoHyphenation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463"/>
    <w:rsid w:val="00000144"/>
    <w:rsid w:val="0000117E"/>
    <w:rsid w:val="00001FD9"/>
    <w:rsid w:val="00003641"/>
    <w:rsid w:val="00003A6A"/>
    <w:rsid w:val="000059DA"/>
    <w:rsid w:val="00010181"/>
    <w:rsid w:val="00011176"/>
    <w:rsid w:val="00011B4B"/>
    <w:rsid w:val="00013DEF"/>
    <w:rsid w:val="000151DD"/>
    <w:rsid w:val="000159CF"/>
    <w:rsid w:val="00017112"/>
    <w:rsid w:val="00017B6C"/>
    <w:rsid w:val="000223D1"/>
    <w:rsid w:val="00022560"/>
    <w:rsid w:val="000227F4"/>
    <w:rsid w:val="000267B6"/>
    <w:rsid w:val="0002721A"/>
    <w:rsid w:val="00027945"/>
    <w:rsid w:val="00030263"/>
    <w:rsid w:val="00030DA9"/>
    <w:rsid w:val="00031823"/>
    <w:rsid w:val="00031D5D"/>
    <w:rsid w:val="00036359"/>
    <w:rsid w:val="000364B6"/>
    <w:rsid w:val="000367F3"/>
    <w:rsid w:val="00040CBD"/>
    <w:rsid w:val="000417C4"/>
    <w:rsid w:val="00042ED6"/>
    <w:rsid w:val="000439FA"/>
    <w:rsid w:val="00044FAA"/>
    <w:rsid w:val="00045503"/>
    <w:rsid w:val="00045730"/>
    <w:rsid w:val="00045A00"/>
    <w:rsid w:val="00045EAA"/>
    <w:rsid w:val="000468AA"/>
    <w:rsid w:val="00046A6F"/>
    <w:rsid w:val="000478A2"/>
    <w:rsid w:val="00051C21"/>
    <w:rsid w:val="0005246A"/>
    <w:rsid w:val="00054E2C"/>
    <w:rsid w:val="00054FA4"/>
    <w:rsid w:val="000551C3"/>
    <w:rsid w:val="00060438"/>
    <w:rsid w:val="00061CC2"/>
    <w:rsid w:val="00065782"/>
    <w:rsid w:val="000658AF"/>
    <w:rsid w:val="00070349"/>
    <w:rsid w:val="00070F59"/>
    <w:rsid w:val="000710E5"/>
    <w:rsid w:val="00075913"/>
    <w:rsid w:val="00076A96"/>
    <w:rsid w:val="00076DF6"/>
    <w:rsid w:val="00077CE4"/>
    <w:rsid w:val="00080176"/>
    <w:rsid w:val="00083094"/>
    <w:rsid w:val="00083A9C"/>
    <w:rsid w:val="00084BA0"/>
    <w:rsid w:val="000858B0"/>
    <w:rsid w:val="0009046B"/>
    <w:rsid w:val="000920AB"/>
    <w:rsid w:val="000932F9"/>
    <w:rsid w:val="000942E7"/>
    <w:rsid w:val="00095B51"/>
    <w:rsid w:val="000A1D5F"/>
    <w:rsid w:val="000A4B44"/>
    <w:rsid w:val="000A7D48"/>
    <w:rsid w:val="000B444D"/>
    <w:rsid w:val="000C0DD5"/>
    <w:rsid w:val="000C0EF3"/>
    <w:rsid w:val="000C2E67"/>
    <w:rsid w:val="000C2E74"/>
    <w:rsid w:val="000C3699"/>
    <w:rsid w:val="000C41F7"/>
    <w:rsid w:val="000D0466"/>
    <w:rsid w:val="000D088A"/>
    <w:rsid w:val="000D0DDB"/>
    <w:rsid w:val="000D1591"/>
    <w:rsid w:val="000D1FF7"/>
    <w:rsid w:val="000D3578"/>
    <w:rsid w:val="000D403F"/>
    <w:rsid w:val="000D5554"/>
    <w:rsid w:val="000D6C7A"/>
    <w:rsid w:val="000D6FF6"/>
    <w:rsid w:val="000D771B"/>
    <w:rsid w:val="000E03BF"/>
    <w:rsid w:val="000E041D"/>
    <w:rsid w:val="000E0D1F"/>
    <w:rsid w:val="000E1920"/>
    <w:rsid w:val="000E235C"/>
    <w:rsid w:val="000E2B03"/>
    <w:rsid w:val="000E2EA3"/>
    <w:rsid w:val="000E40B5"/>
    <w:rsid w:val="000E56E3"/>
    <w:rsid w:val="000E6D50"/>
    <w:rsid w:val="000E79BC"/>
    <w:rsid w:val="000E7E23"/>
    <w:rsid w:val="000F06BD"/>
    <w:rsid w:val="000F1353"/>
    <w:rsid w:val="000F19DE"/>
    <w:rsid w:val="000F2349"/>
    <w:rsid w:val="000F4D88"/>
    <w:rsid w:val="000F58B1"/>
    <w:rsid w:val="000F6A24"/>
    <w:rsid w:val="000F6EEF"/>
    <w:rsid w:val="000F737B"/>
    <w:rsid w:val="0010107F"/>
    <w:rsid w:val="001029F5"/>
    <w:rsid w:val="00102C62"/>
    <w:rsid w:val="00105A01"/>
    <w:rsid w:val="00106B77"/>
    <w:rsid w:val="00110A69"/>
    <w:rsid w:val="001132B3"/>
    <w:rsid w:val="001157E1"/>
    <w:rsid w:val="00115F92"/>
    <w:rsid w:val="00123271"/>
    <w:rsid w:val="00123D12"/>
    <w:rsid w:val="001264CC"/>
    <w:rsid w:val="00126E2F"/>
    <w:rsid w:val="001305D7"/>
    <w:rsid w:val="001324A5"/>
    <w:rsid w:val="00133873"/>
    <w:rsid w:val="001349C3"/>
    <w:rsid w:val="00134FFC"/>
    <w:rsid w:val="0013687D"/>
    <w:rsid w:val="00140212"/>
    <w:rsid w:val="0014384E"/>
    <w:rsid w:val="00143BB3"/>
    <w:rsid w:val="0014529E"/>
    <w:rsid w:val="00145868"/>
    <w:rsid w:val="001466BD"/>
    <w:rsid w:val="00146FC5"/>
    <w:rsid w:val="00150853"/>
    <w:rsid w:val="00150E30"/>
    <w:rsid w:val="0015277D"/>
    <w:rsid w:val="0015456F"/>
    <w:rsid w:val="0016080E"/>
    <w:rsid w:val="0016173E"/>
    <w:rsid w:val="00164C68"/>
    <w:rsid w:val="00165639"/>
    <w:rsid w:val="00166BA3"/>
    <w:rsid w:val="001671E9"/>
    <w:rsid w:val="00170163"/>
    <w:rsid w:val="001702DA"/>
    <w:rsid w:val="00171378"/>
    <w:rsid w:val="00171825"/>
    <w:rsid w:val="001721EC"/>
    <w:rsid w:val="00172805"/>
    <w:rsid w:val="00172D04"/>
    <w:rsid w:val="001741D6"/>
    <w:rsid w:val="0018181E"/>
    <w:rsid w:val="00181B34"/>
    <w:rsid w:val="00182139"/>
    <w:rsid w:val="001829E5"/>
    <w:rsid w:val="00187282"/>
    <w:rsid w:val="001872EE"/>
    <w:rsid w:val="00187D23"/>
    <w:rsid w:val="0019682C"/>
    <w:rsid w:val="001971E4"/>
    <w:rsid w:val="00197787"/>
    <w:rsid w:val="001A0C70"/>
    <w:rsid w:val="001A0FF0"/>
    <w:rsid w:val="001A226A"/>
    <w:rsid w:val="001A5681"/>
    <w:rsid w:val="001A5FF4"/>
    <w:rsid w:val="001B0678"/>
    <w:rsid w:val="001B0A73"/>
    <w:rsid w:val="001B1476"/>
    <w:rsid w:val="001B1AC0"/>
    <w:rsid w:val="001B3912"/>
    <w:rsid w:val="001B573C"/>
    <w:rsid w:val="001B63E3"/>
    <w:rsid w:val="001B79DD"/>
    <w:rsid w:val="001C0FD8"/>
    <w:rsid w:val="001C259D"/>
    <w:rsid w:val="001C26D7"/>
    <w:rsid w:val="001C28D3"/>
    <w:rsid w:val="001C3245"/>
    <w:rsid w:val="001C504B"/>
    <w:rsid w:val="001C5E8E"/>
    <w:rsid w:val="001C6993"/>
    <w:rsid w:val="001C6B8C"/>
    <w:rsid w:val="001C714A"/>
    <w:rsid w:val="001D0227"/>
    <w:rsid w:val="001D0677"/>
    <w:rsid w:val="001D2286"/>
    <w:rsid w:val="001D4B85"/>
    <w:rsid w:val="001D6F07"/>
    <w:rsid w:val="001E04FF"/>
    <w:rsid w:val="001E129D"/>
    <w:rsid w:val="001E3AAD"/>
    <w:rsid w:val="001E4BD3"/>
    <w:rsid w:val="001E5D0B"/>
    <w:rsid w:val="001E5FBD"/>
    <w:rsid w:val="001E602F"/>
    <w:rsid w:val="001E74F7"/>
    <w:rsid w:val="001F15D9"/>
    <w:rsid w:val="001F1FFF"/>
    <w:rsid w:val="001F29F3"/>
    <w:rsid w:val="001F3463"/>
    <w:rsid w:val="001F62BE"/>
    <w:rsid w:val="001F78FC"/>
    <w:rsid w:val="001F7A33"/>
    <w:rsid w:val="0020010B"/>
    <w:rsid w:val="00201F4B"/>
    <w:rsid w:val="002039EA"/>
    <w:rsid w:val="00203AFE"/>
    <w:rsid w:val="00203EA9"/>
    <w:rsid w:val="00204A5D"/>
    <w:rsid w:val="00204FF2"/>
    <w:rsid w:val="00205558"/>
    <w:rsid w:val="00210761"/>
    <w:rsid w:val="00212D18"/>
    <w:rsid w:val="002132F1"/>
    <w:rsid w:val="00213B94"/>
    <w:rsid w:val="00213EFB"/>
    <w:rsid w:val="002166A1"/>
    <w:rsid w:val="00216B2E"/>
    <w:rsid w:val="00217D0E"/>
    <w:rsid w:val="002222E0"/>
    <w:rsid w:val="002245E6"/>
    <w:rsid w:val="00224E3E"/>
    <w:rsid w:val="00230021"/>
    <w:rsid w:val="00230401"/>
    <w:rsid w:val="002326CF"/>
    <w:rsid w:val="00236CD4"/>
    <w:rsid w:val="00240235"/>
    <w:rsid w:val="00240595"/>
    <w:rsid w:val="0024073C"/>
    <w:rsid w:val="00244852"/>
    <w:rsid w:val="00246161"/>
    <w:rsid w:val="002461A4"/>
    <w:rsid w:val="0025011E"/>
    <w:rsid w:val="002537A2"/>
    <w:rsid w:val="00255929"/>
    <w:rsid w:val="00255CA9"/>
    <w:rsid w:val="00256DAD"/>
    <w:rsid w:val="0025738D"/>
    <w:rsid w:val="0025747E"/>
    <w:rsid w:val="0026003D"/>
    <w:rsid w:val="0026324D"/>
    <w:rsid w:val="00265008"/>
    <w:rsid w:val="00265C9B"/>
    <w:rsid w:val="00266621"/>
    <w:rsid w:val="00266DFC"/>
    <w:rsid w:val="0026783E"/>
    <w:rsid w:val="00270844"/>
    <w:rsid w:val="00270F92"/>
    <w:rsid w:val="0027328B"/>
    <w:rsid w:val="00273334"/>
    <w:rsid w:val="00275944"/>
    <w:rsid w:val="00276325"/>
    <w:rsid w:val="0027659D"/>
    <w:rsid w:val="002774FC"/>
    <w:rsid w:val="00277CEE"/>
    <w:rsid w:val="002801A1"/>
    <w:rsid w:val="00282FA1"/>
    <w:rsid w:val="00286B1E"/>
    <w:rsid w:val="0029135D"/>
    <w:rsid w:val="002913B7"/>
    <w:rsid w:val="0029161F"/>
    <w:rsid w:val="00293C7F"/>
    <w:rsid w:val="002A053F"/>
    <w:rsid w:val="002A104B"/>
    <w:rsid w:val="002A14EF"/>
    <w:rsid w:val="002A31AB"/>
    <w:rsid w:val="002A3CDD"/>
    <w:rsid w:val="002A44CB"/>
    <w:rsid w:val="002A4D91"/>
    <w:rsid w:val="002A6961"/>
    <w:rsid w:val="002A7876"/>
    <w:rsid w:val="002B0493"/>
    <w:rsid w:val="002B07C2"/>
    <w:rsid w:val="002B32A6"/>
    <w:rsid w:val="002B379A"/>
    <w:rsid w:val="002B3984"/>
    <w:rsid w:val="002B4733"/>
    <w:rsid w:val="002C212F"/>
    <w:rsid w:val="002C2EF5"/>
    <w:rsid w:val="002C3DDD"/>
    <w:rsid w:val="002C4725"/>
    <w:rsid w:val="002C5302"/>
    <w:rsid w:val="002C6333"/>
    <w:rsid w:val="002C6B0E"/>
    <w:rsid w:val="002D03BC"/>
    <w:rsid w:val="002D22EF"/>
    <w:rsid w:val="002D2518"/>
    <w:rsid w:val="002D2666"/>
    <w:rsid w:val="002D2DBA"/>
    <w:rsid w:val="002D3032"/>
    <w:rsid w:val="002D550B"/>
    <w:rsid w:val="002D5C44"/>
    <w:rsid w:val="002E08AF"/>
    <w:rsid w:val="002E123A"/>
    <w:rsid w:val="002E191B"/>
    <w:rsid w:val="002E31AF"/>
    <w:rsid w:val="002E453F"/>
    <w:rsid w:val="002E4CA8"/>
    <w:rsid w:val="002E5E6C"/>
    <w:rsid w:val="002E6E29"/>
    <w:rsid w:val="002E7267"/>
    <w:rsid w:val="002F17AD"/>
    <w:rsid w:val="002F1EEE"/>
    <w:rsid w:val="002F2CA8"/>
    <w:rsid w:val="002F3423"/>
    <w:rsid w:val="002F7BC0"/>
    <w:rsid w:val="003025A0"/>
    <w:rsid w:val="00302A9F"/>
    <w:rsid w:val="003038E8"/>
    <w:rsid w:val="00303AB2"/>
    <w:rsid w:val="00303B74"/>
    <w:rsid w:val="0030455C"/>
    <w:rsid w:val="00304857"/>
    <w:rsid w:val="003052A4"/>
    <w:rsid w:val="0030616D"/>
    <w:rsid w:val="003077E7"/>
    <w:rsid w:val="00307915"/>
    <w:rsid w:val="0031186C"/>
    <w:rsid w:val="00312BB8"/>
    <w:rsid w:val="0031576C"/>
    <w:rsid w:val="00315875"/>
    <w:rsid w:val="00323C77"/>
    <w:rsid w:val="003240DB"/>
    <w:rsid w:val="0032633B"/>
    <w:rsid w:val="00326FCC"/>
    <w:rsid w:val="0033050A"/>
    <w:rsid w:val="00330A80"/>
    <w:rsid w:val="00332CA5"/>
    <w:rsid w:val="003345A1"/>
    <w:rsid w:val="00343FDC"/>
    <w:rsid w:val="00344650"/>
    <w:rsid w:val="003458DE"/>
    <w:rsid w:val="00345EE7"/>
    <w:rsid w:val="003512DF"/>
    <w:rsid w:val="00353A86"/>
    <w:rsid w:val="00355097"/>
    <w:rsid w:val="003567DA"/>
    <w:rsid w:val="0036012A"/>
    <w:rsid w:val="00361D7E"/>
    <w:rsid w:val="0036330C"/>
    <w:rsid w:val="00363EF2"/>
    <w:rsid w:val="00366DA0"/>
    <w:rsid w:val="00374371"/>
    <w:rsid w:val="003747BB"/>
    <w:rsid w:val="00374A81"/>
    <w:rsid w:val="003757FC"/>
    <w:rsid w:val="00376F1E"/>
    <w:rsid w:val="003778CD"/>
    <w:rsid w:val="003803E0"/>
    <w:rsid w:val="003825B5"/>
    <w:rsid w:val="00382ABA"/>
    <w:rsid w:val="003853C1"/>
    <w:rsid w:val="00385683"/>
    <w:rsid w:val="003858F0"/>
    <w:rsid w:val="00386118"/>
    <w:rsid w:val="00391210"/>
    <w:rsid w:val="00392F21"/>
    <w:rsid w:val="0039572E"/>
    <w:rsid w:val="00396394"/>
    <w:rsid w:val="003969FC"/>
    <w:rsid w:val="003A0B6C"/>
    <w:rsid w:val="003A19BF"/>
    <w:rsid w:val="003A3A98"/>
    <w:rsid w:val="003B1DFB"/>
    <w:rsid w:val="003B3317"/>
    <w:rsid w:val="003B4652"/>
    <w:rsid w:val="003B4774"/>
    <w:rsid w:val="003B5DFC"/>
    <w:rsid w:val="003B66B7"/>
    <w:rsid w:val="003B71D5"/>
    <w:rsid w:val="003C17D3"/>
    <w:rsid w:val="003C4370"/>
    <w:rsid w:val="003C5938"/>
    <w:rsid w:val="003D0F87"/>
    <w:rsid w:val="003D3247"/>
    <w:rsid w:val="003D4171"/>
    <w:rsid w:val="003D44ED"/>
    <w:rsid w:val="003D6F9B"/>
    <w:rsid w:val="003E0551"/>
    <w:rsid w:val="003E158B"/>
    <w:rsid w:val="003E1726"/>
    <w:rsid w:val="003E2268"/>
    <w:rsid w:val="003E2293"/>
    <w:rsid w:val="003E2426"/>
    <w:rsid w:val="003E34A5"/>
    <w:rsid w:val="003E36F1"/>
    <w:rsid w:val="003E47AB"/>
    <w:rsid w:val="003E52EC"/>
    <w:rsid w:val="003E5E15"/>
    <w:rsid w:val="003F1CB7"/>
    <w:rsid w:val="003F2037"/>
    <w:rsid w:val="003F6508"/>
    <w:rsid w:val="003F7C97"/>
    <w:rsid w:val="00400A90"/>
    <w:rsid w:val="0040117D"/>
    <w:rsid w:val="0040122C"/>
    <w:rsid w:val="00403C43"/>
    <w:rsid w:val="00406296"/>
    <w:rsid w:val="00406DF1"/>
    <w:rsid w:val="0040787F"/>
    <w:rsid w:val="0041024A"/>
    <w:rsid w:val="00410831"/>
    <w:rsid w:val="00415805"/>
    <w:rsid w:val="00415DE4"/>
    <w:rsid w:val="004203F1"/>
    <w:rsid w:val="00425921"/>
    <w:rsid w:val="00425CFE"/>
    <w:rsid w:val="00426E69"/>
    <w:rsid w:val="00432392"/>
    <w:rsid w:val="00432E93"/>
    <w:rsid w:val="004333D7"/>
    <w:rsid w:val="0043390D"/>
    <w:rsid w:val="00433CAD"/>
    <w:rsid w:val="0043441F"/>
    <w:rsid w:val="00434B14"/>
    <w:rsid w:val="00436295"/>
    <w:rsid w:val="00437469"/>
    <w:rsid w:val="00441A42"/>
    <w:rsid w:val="00441E4B"/>
    <w:rsid w:val="00446500"/>
    <w:rsid w:val="00447155"/>
    <w:rsid w:val="00447C01"/>
    <w:rsid w:val="00447D0C"/>
    <w:rsid w:val="00450324"/>
    <w:rsid w:val="00452EFD"/>
    <w:rsid w:val="00453F78"/>
    <w:rsid w:val="00455B81"/>
    <w:rsid w:val="00455D4D"/>
    <w:rsid w:val="004560DB"/>
    <w:rsid w:val="00456ACE"/>
    <w:rsid w:val="00460839"/>
    <w:rsid w:val="00464FAF"/>
    <w:rsid w:val="00465AD3"/>
    <w:rsid w:val="004706DA"/>
    <w:rsid w:val="00470794"/>
    <w:rsid w:val="00473328"/>
    <w:rsid w:val="00473B35"/>
    <w:rsid w:val="00473DCF"/>
    <w:rsid w:val="00474723"/>
    <w:rsid w:val="00474B8F"/>
    <w:rsid w:val="00474F03"/>
    <w:rsid w:val="004753E2"/>
    <w:rsid w:val="00475D21"/>
    <w:rsid w:val="00477ABA"/>
    <w:rsid w:val="00480188"/>
    <w:rsid w:val="00481307"/>
    <w:rsid w:val="00483928"/>
    <w:rsid w:val="004860F2"/>
    <w:rsid w:val="004867A7"/>
    <w:rsid w:val="00487314"/>
    <w:rsid w:val="004878C4"/>
    <w:rsid w:val="00490A4F"/>
    <w:rsid w:val="00490D01"/>
    <w:rsid w:val="00491B76"/>
    <w:rsid w:val="004928A0"/>
    <w:rsid w:val="00493BD1"/>
    <w:rsid w:val="00493CC5"/>
    <w:rsid w:val="004946FC"/>
    <w:rsid w:val="00495DDC"/>
    <w:rsid w:val="00495FDC"/>
    <w:rsid w:val="0049732F"/>
    <w:rsid w:val="004A0D12"/>
    <w:rsid w:val="004A20F9"/>
    <w:rsid w:val="004A3083"/>
    <w:rsid w:val="004A76C7"/>
    <w:rsid w:val="004B4DA2"/>
    <w:rsid w:val="004B5AC8"/>
    <w:rsid w:val="004B73B7"/>
    <w:rsid w:val="004C0003"/>
    <w:rsid w:val="004C0C70"/>
    <w:rsid w:val="004C1AA6"/>
    <w:rsid w:val="004C2ED8"/>
    <w:rsid w:val="004C2FF8"/>
    <w:rsid w:val="004C6E35"/>
    <w:rsid w:val="004D24A1"/>
    <w:rsid w:val="004D25FC"/>
    <w:rsid w:val="004D2E8D"/>
    <w:rsid w:val="004D35DE"/>
    <w:rsid w:val="004D3F5D"/>
    <w:rsid w:val="004D539E"/>
    <w:rsid w:val="004D5BF9"/>
    <w:rsid w:val="004E19DB"/>
    <w:rsid w:val="004E1BD3"/>
    <w:rsid w:val="004E25C4"/>
    <w:rsid w:val="004E3115"/>
    <w:rsid w:val="004E3D43"/>
    <w:rsid w:val="004E5A58"/>
    <w:rsid w:val="004E5FC4"/>
    <w:rsid w:val="004E6184"/>
    <w:rsid w:val="004E7195"/>
    <w:rsid w:val="004F10CA"/>
    <w:rsid w:val="004F40E8"/>
    <w:rsid w:val="00500691"/>
    <w:rsid w:val="00501885"/>
    <w:rsid w:val="00502507"/>
    <w:rsid w:val="00502AA8"/>
    <w:rsid w:val="00503D32"/>
    <w:rsid w:val="005045BA"/>
    <w:rsid w:val="00504849"/>
    <w:rsid w:val="005101C3"/>
    <w:rsid w:val="00513054"/>
    <w:rsid w:val="005151A6"/>
    <w:rsid w:val="00516E15"/>
    <w:rsid w:val="005266E0"/>
    <w:rsid w:val="00530357"/>
    <w:rsid w:val="00530EC4"/>
    <w:rsid w:val="005310CE"/>
    <w:rsid w:val="00531135"/>
    <w:rsid w:val="00531FB9"/>
    <w:rsid w:val="0053491E"/>
    <w:rsid w:val="00534BF9"/>
    <w:rsid w:val="005358FE"/>
    <w:rsid w:val="0053637C"/>
    <w:rsid w:val="005364CC"/>
    <w:rsid w:val="00537680"/>
    <w:rsid w:val="00540075"/>
    <w:rsid w:val="005417E2"/>
    <w:rsid w:val="005454FD"/>
    <w:rsid w:val="00545B6B"/>
    <w:rsid w:val="0054696D"/>
    <w:rsid w:val="00546EBE"/>
    <w:rsid w:val="0055271B"/>
    <w:rsid w:val="00552CC1"/>
    <w:rsid w:val="00557FF0"/>
    <w:rsid w:val="00561CEB"/>
    <w:rsid w:val="00561FFA"/>
    <w:rsid w:val="005624BF"/>
    <w:rsid w:val="00567109"/>
    <w:rsid w:val="00570ADF"/>
    <w:rsid w:val="00570D3A"/>
    <w:rsid w:val="00572638"/>
    <w:rsid w:val="005755E5"/>
    <w:rsid w:val="00576ED5"/>
    <w:rsid w:val="00577375"/>
    <w:rsid w:val="0057746B"/>
    <w:rsid w:val="005818E8"/>
    <w:rsid w:val="00584F4C"/>
    <w:rsid w:val="005864F3"/>
    <w:rsid w:val="00586E9F"/>
    <w:rsid w:val="005900B8"/>
    <w:rsid w:val="005903BA"/>
    <w:rsid w:val="0059224D"/>
    <w:rsid w:val="00592A20"/>
    <w:rsid w:val="00592FFC"/>
    <w:rsid w:val="005A066D"/>
    <w:rsid w:val="005A08E8"/>
    <w:rsid w:val="005A1162"/>
    <w:rsid w:val="005A154E"/>
    <w:rsid w:val="005A4DB0"/>
    <w:rsid w:val="005A6BAC"/>
    <w:rsid w:val="005A6C9C"/>
    <w:rsid w:val="005B0D11"/>
    <w:rsid w:val="005B1315"/>
    <w:rsid w:val="005B28AF"/>
    <w:rsid w:val="005B3A58"/>
    <w:rsid w:val="005B4EE4"/>
    <w:rsid w:val="005B5620"/>
    <w:rsid w:val="005B72A1"/>
    <w:rsid w:val="005B7769"/>
    <w:rsid w:val="005C1398"/>
    <w:rsid w:val="005C18FC"/>
    <w:rsid w:val="005C193E"/>
    <w:rsid w:val="005C2C81"/>
    <w:rsid w:val="005C64F0"/>
    <w:rsid w:val="005C6B46"/>
    <w:rsid w:val="005C7D93"/>
    <w:rsid w:val="005D1329"/>
    <w:rsid w:val="005D2109"/>
    <w:rsid w:val="005D3DE7"/>
    <w:rsid w:val="005D3E70"/>
    <w:rsid w:val="005D54AA"/>
    <w:rsid w:val="005D6BB5"/>
    <w:rsid w:val="005D7285"/>
    <w:rsid w:val="005E02D3"/>
    <w:rsid w:val="005E064E"/>
    <w:rsid w:val="005E253F"/>
    <w:rsid w:val="005E306D"/>
    <w:rsid w:val="005E40B0"/>
    <w:rsid w:val="005E4E0C"/>
    <w:rsid w:val="005E7202"/>
    <w:rsid w:val="005E731C"/>
    <w:rsid w:val="005E7561"/>
    <w:rsid w:val="005F29E0"/>
    <w:rsid w:val="005F3A10"/>
    <w:rsid w:val="005F3A4F"/>
    <w:rsid w:val="005F403C"/>
    <w:rsid w:val="005F46DD"/>
    <w:rsid w:val="005F61AA"/>
    <w:rsid w:val="005F779B"/>
    <w:rsid w:val="00600F74"/>
    <w:rsid w:val="00604E13"/>
    <w:rsid w:val="0060663E"/>
    <w:rsid w:val="00607CAF"/>
    <w:rsid w:val="0061291E"/>
    <w:rsid w:val="00613DA3"/>
    <w:rsid w:val="00614045"/>
    <w:rsid w:val="00617261"/>
    <w:rsid w:val="00617A06"/>
    <w:rsid w:val="0062141E"/>
    <w:rsid w:val="00621A2B"/>
    <w:rsid w:val="006234E9"/>
    <w:rsid w:val="00624F31"/>
    <w:rsid w:val="00625A6D"/>
    <w:rsid w:val="00626C69"/>
    <w:rsid w:val="006279D4"/>
    <w:rsid w:val="00627D1E"/>
    <w:rsid w:val="00632409"/>
    <w:rsid w:val="00632D14"/>
    <w:rsid w:val="00633CB3"/>
    <w:rsid w:val="00634860"/>
    <w:rsid w:val="0063568B"/>
    <w:rsid w:val="006367BA"/>
    <w:rsid w:val="00640EDE"/>
    <w:rsid w:val="006433EC"/>
    <w:rsid w:val="00643DBE"/>
    <w:rsid w:val="00643ECB"/>
    <w:rsid w:val="00644AF3"/>
    <w:rsid w:val="00644EB3"/>
    <w:rsid w:val="00645A9F"/>
    <w:rsid w:val="00646384"/>
    <w:rsid w:val="00647B3B"/>
    <w:rsid w:val="00652635"/>
    <w:rsid w:val="006541AE"/>
    <w:rsid w:val="0065609D"/>
    <w:rsid w:val="00656551"/>
    <w:rsid w:val="0065761B"/>
    <w:rsid w:val="00657986"/>
    <w:rsid w:val="00657EA0"/>
    <w:rsid w:val="00661350"/>
    <w:rsid w:val="0066352B"/>
    <w:rsid w:val="006646F5"/>
    <w:rsid w:val="00670B50"/>
    <w:rsid w:val="0067454C"/>
    <w:rsid w:val="00674651"/>
    <w:rsid w:val="00674EB3"/>
    <w:rsid w:val="0067634A"/>
    <w:rsid w:val="00677D07"/>
    <w:rsid w:val="00680743"/>
    <w:rsid w:val="00681288"/>
    <w:rsid w:val="00681828"/>
    <w:rsid w:val="00682D84"/>
    <w:rsid w:val="0068302D"/>
    <w:rsid w:val="00684B57"/>
    <w:rsid w:val="00686F81"/>
    <w:rsid w:val="00690864"/>
    <w:rsid w:val="00691604"/>
    <w:rsid w:val="00692690"/>
    <w:rsid w:val="006967A9"/>
    <w:rsid w:val="00696813"/>
    <w:rsid w:val="006978AF"/>
    <w:rsid w:val="00697DAB"/>
    <w:rsid w:val="006A0850"/>
    <w:rsid w:val="006A09EE"/>
    <w:rsid w:val="006A1C62"/>
    <w:rsid w:val="006A44DC"/>
    <w:rsid w:val="006A5560"/>
    <w:rsid w:val="006A55B7"/>
    <w:rsid w:val="006A69DC"/>
    <w:rsid w:val="006A7BB9"/>
    <w:rsid w:val="006B03C5"/>
    <w:rsid w:val="006B11F1"/>
    <w:rsid w:val="006B14D5"/>
    <w:rsid w:val="006B2B29"/>
    <w:rsid w:val="006B42E2"/>
    <w:rsid w:val="006B484F"/>
    <w:rsid w:val="006B4EF4"/>
    <w:rsid w:val="006B5A96"/>
    <w:rsid w:val="006C542B"/>
    <w:rsid w:val="006C60B4"/>
    <w:rsid w:val="006D0D27"/>
    <w:rsid w:val="006D541F"/>
    <w:rsid w:val="006D62E7"/>
    <w:rsid w:val="006D71B8"/>
    <w:rsid w:val="006D758F"/>
    <w:rsid w:val="006D7F74"/>
    <w:rsid w:val="006E03CE"/>
    <w:rsid w:val="006E05C3"/>
    <w:rsid w:val="006E23CB"/>
    <w:rsid w:val="006E27EC"/>
    <w:rsid w:val="006E4A7A"/>
    <w:rsid w:val="006E77B3"/>
    <w:rsid w:val="006E7BCF"/>
    <w:rsid w:val="006F0A38"/>
    <w:rsid w:val="006F0D1B"/>
    <w:rsid w:val="006F0E0E"/>
    <w:rsid w:val="006F0EFF"/>
    <w:rsid w:val="006F1BC4"/>
    <w:rsid w:val="006F2B60"/>
    <w:rsid w:val="006F3A3F"/>
    <w:rsid w:val="006F5080"/>
    <w:rsid w:val="006F514A"/>
    <w:rsid w:val="006F520B"/>
    <w:rsid w:val="006F6273"/>
    <w:rsid w:val="007007C6"/>
    <w:rsid w:val="00700D4F"/>
    <w:rsid w:val="00701494"/>
    <w:rsid w:val="0070153B"/>
    <w:rsid w:val="0070163C"/>
    <w:rsid w:val="00705004"/>
    <w:rsid w:val="00705874"/>
    <w:rsid w:val="007062A3"/>
    <w:rsid w:val="00707230"/>
    <w:rsid w:val="00710463"/>
    <w:rsid w:val="0071216A"/>
    <w:rsid w:val="007124E8"/>
    <w:rsid w:val="00713912"/>
    <w:rsid w:val="00714B38"/>
    <w:rsid w:val="007163E2"/>
    <w:rsid w:val="00716CA8"/>
    <w:rsid w:val="0072084A"/>
    <w:rsid w:val="0072252F"/>
    <w:rsid w:val="00723568"/>
    <w:rsid w:val="00723D19"/>
    <w:rsid w:val="007243CB"/>
    <w:rsid w:val="0072553A"/>
    <w:rsid w:val="007310EA"/>
    <w:rsid w:val="00732D1A"/>
    <w:rsid w:val="00733BE4"/>
    <w:rsid w:val="007358D7"/>
    <w:rsid w:val="00736E36"/>
    <w:rsid w:val="00737253"/>
    <w:rsid w:val="0073790E"/>
    <w:rsid w:val="00737B23"/>
    <w:rsid w:val="00740EB1"/>
    <w:rsid w:val="007410D5"/>
    <w:rsid w:val="0074124C"/>
    <w:rsid w:val="00743825"/>
    <w:rsid w:val="00745425"/>
    <w:rsid w:val="00746076"/>
    <w:rsid w:val="007462E5"/>
    <w:rsid w:val="00746B04"/>
    <w:rsid w:val="0075146E"/>
    <w:rsid w:val="00752702"/>
    <w:rsid w:val="00753BAF"/>
    <w:rsid w:val="00755DF6"/>
    <w:rsid w:val="007605A9"/>
    <w:rsid w:val="00764C9B"/>
    <w:rsid w:val="00765746"/>
    <w:rsid w:val="00765B79"/>
    <w:rsid w:val="00771A77"/>
    <w:rsid w:val="007721EB"/>
    <w:rsid w:val="00773013"/>
    <w:rsid w:val="007740BC"/>
    <w:rsid w:val="00774CD0"/>
    <w:rsid w:val="0077590B"/>
    <w:rsid w:val="00780692"/>
    <w:rsid w:val="00786531"/>
    <w:rsid w:val="00786DBA"/>
    <w:rsid w:val="00787194"/>
    <w:rsid w:val="007960AB"/>
    <w:rsid w:val="007A1053"/>
    <w:rsid w:val="007A1705"/>
    <w:rsid w:val="007A3B89"/>
    <w:rsid w:val="007A529D"/>
    <w:rsid w:val="007A6CF7"/>
    <w:rsid w:val="007A7192"/>
    <w:rsid w:val="007A7DDE"/>
    <w:rsid w:val="007B0908"/>
    <w:rsid w:val="007B2C5C"/>
    <w:rsid w:val="007B3970"/>
    <w:rsid w:val="007B4E3B"/>
    <w:rsid w:val="007C1BCD"/>
    <w:rsid w:val="007C2520"/>
    <w:rsid w:val="007C37E2"/>
    <w:rsid w:val="007C38C3"/>
    <w:rsid w:val="007C61CE"/>
    <w:rsid w:val="007C6692"/>
    <w:rsid w:val="007C79D6"/>
    <w:rsid w:val="007D0436"/>
    <w:rsid w:val="007D158C"/>
    <w:rsid w:val="007D2B3E"/>
    <w:rsid w:val="007D323E"/>
    <w:rsid w:val="007D48B0"/>
    <w:rsid w:val="007D51CC"/>
    <w:rsid w:val="007D538B"/>
    <w:rsid w:val="007D5B66"/>
    <w:rsid w:val="007D61EE"/>
    <w:rsid w:val="007E1CD6"/>
    <w:rsid w:val="007E541F"/>
    <w:rsid w:val="007E5CC8"/>
    <w:rsid w:val="007E5E6D"/>
    <w:rsid w:val="007E60A4"/>
    <w:rsid w:val="007E6952"/>
    <w:rsid w:val="007F008D"/>
    <w:rsid w:val="007F112E"/>
    <w:rsid w:val="007F1BC3"/>
    <w:rsid w:val="007F20D1"/>
    <w:rsid w:val="007F2BEC"/>
    <w:rsid w:val="007F3136"/>
    <w:rsid w:val="007F3E02"/>
    <w:rsid w:val="007F5DE6"/>
    <w:rsid w:val="007F6FC1"/>
    <w:rsid w:val="007F7A3F"/>
    <w:rsid w:val="00800D1A"/>
    <w:rsid w:val="00801356"/>
    <w:rsid w:val="008018D1"/>
    <w:rsid w:val="00801C41"/>
    <w:rsid w:val="00801F49"/>
    <w:rsid w:val="00803D21"/>
    <w:rsid w:val="008062F2"/>
    <w:rsid w:val="00806A9D"/>
    <w:rsid w:val="008128C4"/>
    <w:rsid w:val="00814572"/>
    <w:rsid w:val="0081585C"/>
    <w:rsid w:val="00815FEC"/>
    <w:rsid w:val="0082054A"/>
    <w:rsid w:val="008210A4"/>
    <w:rsid w:val="00824A60"/>
    <w:rsid w:val="00827020"/>
    <w:rsid w:val="0083140E"/>
    <w:rsid w:val="00832827"/>
    <w:rsid w:val="008333AF"/>
    <w:rsid w:val="00833888"/>
    <w:rsid w:val="008349F5"/>
    <w:rsid w:val="00835543"/>
    <w:rsid w:val="00835A24"/>
    <w:rsid w:val="00836A7A"/>
    <w:rsid w:val="00837FD0"/>
    <w:rsid w:val="0084120C"/>
    <w:rsid w:val="008416DF"/>
    <w:rsid w:val="0084458C"/>
    <w:rsid w:val="008446F3"/>
    <w:rsid w:val="00845529"/>
    <w:rsid w:val="00847230"/>
    <w:rsid w:val="0085072B"/>
    <w:rsid w:val="008513D9"/>
    <w:rsid w:val="0085276B"/>
    <w:rsid w:val="008531A8"/>
    <w:rsid w:val="008548B1"/>
    <w:rsid w:val="00856C4B"/>
    <w:rsid w:val="008610CA"/>
    <w:rsid w:val="00861CDC"/>
    <w:rsid w:val="00865E82"/>
    <w:rsid w:val="0086774A"/>
    <w:rsid w:val="00871181"/>
    <w:rsid w:val="0087306D"/>
    <w:rsid w:val="008743A4"/>
    <w:rsid w:val="00876664"/>
    <w:rsid w:val="0087755B"/>
    <w:rsid w:val="008815E7"/>
    <w:rsid w:val="00882283"/>
    <w:rsid w:val="008827CB"/>
    <w:rsid w:val="008836FE"/>
    <w:rsid w:val="00883905"/>
    <w:rsid w:val="00890AB5"/>
    <w:rsid w:val="00892C60"/>
    <w:rsid w:val="00893A40"/>
    <w:rsid w:val="00894464"/>
    <w:rsid w:val="00895328"/>
    <w:rsid w:val="00895C61"/>
    <w:rsid w:val="008A1593"/>
    <w:rsid w:val="008A1C51"/>
    <w:rsid w:val="008A32FA"/>
    <w:rsid w:val="008A34E3"/>
    <w:rsid w:val="008A3FC1"/>
    <w:rsid w:val="008A520C"/>
    <w:rsid w:val="008A79C5"/>
    <w:rsid w:val="008A79F4"/>
    <w:rsid w:val="008B1008"/>
    <w:rsid w:val="008B1171"/>
    <w:rsid w:val="008B1BE1"/>
    <w:rsid w:val="008B271A"/>
    <w:rsid w:val="008B2AA9"/>
    <w:rsid w:val="008B316B"/>
    <w:rsid w:val="008B31EA"/>
    <w:rsid w:val="008B5839"/>
    <w:rsid w:val="008B589C"/>
    <w:rsid w:val="008B75E3"/>
    <w:rsid w:val="008B79F2"/>
    <w:rsid w:val="008B7D6C"/>
    <w:rsid w:val="008C0438"/>
    <w:rsid w:val="008C1506"/>
    <w:rsid w:val="008C4569"/>
    <w:rsid w:val="008C4CBA"/>
    <w:rsid w:val="008C6ED6"/>
    <w:rsid w:val="008D0C50"/>
    <w:rsid w:val="008D0E86"/>
    <w:rsid w:val="008D150A"/>
    <w:rsid w:val="008D30E2"/>
    <w:rsid w:val="008D3539"/>
    <w:rsid w:val="008D36D7"/>
    <w:rsid w:val="008D3721"/>
    <w:rsid w:val="008D3756"/>
    <w:rsid w:val="008D3B56"/>
    <w:rsid w:val="008D50F2"/>
    <w:rsid w:val="008D5DD3"/>
    <w:rsid w:val="008D7838"/>
    <w:rsid w:val="008E08BC"/>
    <w:rsid w:val="008E22EA"/>
    <w:rsid w:val="008E2A79"/>
    <w:rsid w:val="008E4ED4"/>
    <w:rsid w:val="008E5ADE"/>
    <w:rsid w:val="008E70DE"/>
    <w:rsid w:val="008F075A"/>
    <w:rsid w:val="008F1010"/>
    <w:rsid w:val="008F11DC"/>
    <w:rsid w:val="008F360B"/>
    <w:rsid w:val="0090050C"/>
    <w:rsid w:val="009008F6"/>
    <w:rsid w:val="00901266"/>
    <w:rsid w:val="00903169"/>
    <w:rsid w:val="00903255"/>
    <w:rsid w:val="0090666E"/>
    <w:rsid w:val="009076D2"/>
    <w:rsid w:val="00907FD5"/>
    <w:rsid w:val="00910389"/>
    <w:rsid w:val="0091531E"/>
    <w:rsid w:val="0091551D"/>
    <w:rsid w:val="00923205"/>
    <w:rsid w:val="009255F1"/>
    <w:rsid w:val="009259E6"/>
    <w:rsid w:val="009264C7"/>
    <w:rsid w:val="00927B20"/>
    <w:rsid w:val="009330A3"/>
    <w:rsid w:val="00934928"/>
    <w:rsid w:val="00935D6B"/>
    <w:rsid w:val="00935DEE"/>
    <w:rsid w:val="0093651C"/>
    <w:rsid w:val="009366DA"/>
    <w:rsid w:val="0094049E"/>
    <w:rsid w:val="00940761"/>
    <w:rsid w:val="00940D88"/>
    <w:rsid w:val="009435F7"/>
    <w:rsid w:val="00946A64"/>
    <w:rsid w:val="00947D18"/>
    <w:rsid w:val="009506A2"/>
    <w:rsid w:val="00951123"/>
    <w:rsid w:val="0095135B"/>
    <w:rsid w:val="00952B0F"/>
    <w:rsid w:val="00952C79"/>
    <w:rsid w:val="00952F1B"/>
    <w:rsid w:val="00953536"/>
    <w:rsid w:val="009555F1"/>
    <w:rsid w:val="009565E6"/>
    <w:rsid w:val="00956D31"/>
    <w:rsid w:val="00957357"/>
    <w:rsid w:val="0095778F"/>
    <w:rsid w:val="009627F4"/>
    <w:rsid w:val="0096650B"/>
    <w:rsid w:val="00970B86"/>
    <w:rsid w:val="00971030"/>
    <w:rsid w:val="009710F5"/>
    <w:rsid w:val="00972DEE"/>
    <w:rsid w:val="0097422E"/>
    <w:rsid w:val="00974FEB"/>
    <w:rsid w:val="00975A98"/>
    <w:rsid w:val="00976ED1"/>
    <w:rsid w:val="0097794F"/>
    <w:rsid w:val="00977C51"/>
    <w:rsid w:val="00981459"/>
    <w:rsid w:val="00981631"/>
    <w:rsid w:val="00982AE9"/>
    <w:rsid w:val="0098389D"/>
    <w:rsid w:val="00985E11"/>
    <w:rsid w:val="00987C51"/>
    <w:rsid w:val="00992D36"/>
    <w:rsid w:val="009940BE"/>
    <w:rsid w:val="00994729"/>
    <w:rsid w:val="009A01EC"/>
    <w:rsid w:val="009A2A7D"/>
    <w:rsid w:val="009A4FEF"/>
    <w:rsid w:val="009A5676"/>
    <w:rsid w:val="009A71EE"/>
    <w:rsid w:val="009B0EE5"/>
    <w:rsid w:val="009B162E"/>
    <w:rsid w:val="009B1AB0"/>
    <w:rsid w:val="009B1FE1"/>
    <w:rsid w:val="009B2D01"/>
    <w:rsid w:val="009B353B"/>
    <w:rsid w:val="009B3B0A"/>
    <w:rsid w:val="009B4044"/>
    <w:rsid w:val="009B572E"/>
    <w:rsid w:val="009B5E28"/>
    <w:rsid w:val="009B6606"/>
    <w:rsid w:val="009C0A09"/>
    <w:rsid w:val="009C0AFD"/>
    <w:rsid w:val="009C17B3"/>
    <w:rsid w:val="009C2F85"/>
    <w:rsid w:val="009C3A3A"/>
    <w:rsid w:val="009C4A4E"/>
    <w:rsid w:val="009C6D94"/>
    <w:rsid w:val="009D2952"/>
    <w:rsid w:val="009D2FBF"/>
    <w:rsid w:val="009D3605"/>
    <w:rsid w:val="009D56BA"/>
    <w:rsid w:val="009E020F"/>
    <w:rsid w:val="009E07F0"/>
    <w:rsid w:val="009E09BB"/>
    <w:rsid w:val="009E0ACF"/>
    <w:rsid w:val="009E2BCA"/>
    <w:rsid w:val="009E2DCD"/>
    <w:rsid w:val="009E5532"/>
    <w:rsid w:val="009E5767"/>
    <w:rsid w:val="009E60A3"/>
    <w:rsid w:val="009E62BA"/>
    <w:rsid w:val="009F22DE"/>
    <w:rsid w:val="009F230A"/>
    <w:rsid w:val="009F3614"/>
    <w:rsid w:val="009F4BE8"/>
    <w:rsid w:val="009F6753"/>
    <w:rsid w:val="009F6A39"/>
    <w:rsid w:val="009F7950"/>
    <w:rsid w:val="009F7DAB"/>
    <w:rsid w:val="00A0005F"/>
    <w:rsid w:val="00A00C56"/>
    <w:rsid w:val="00A0158B"/>
    <w:rsid w:val="00A01EE0"/>
    <w:rsid w:val="00A02459"/>
    <w:rsid w:val="00A038A4"/>
    <w:rsid w:val="00A12D37"/>
    <w:rsid w:val="00A13A13"/>
    <w:rsid w:val="00A141F9"/>
    <w:rsid w:val="00A1789A"/>
    <w:rsid w:val="00A22672"/>
    <w:rsid w:val="00A23602"/>
    <w:rsid w:val="00A25145"/>
    <w:rsid w:val="00A261D7"/>
    <w:rsid w:val="00A273C5"/>
    <w:rsid w:val="00A31665"/>
    <w:rsid w:val="00A32BCF"/>
    <w:rsid w:val="00A33487"/>
    <w:rsid w:val="00A345D1"/>
    <w:rsid w:val="00A35A90"/>
    <w:rsid w:val="00A36092"/>
    <w:rsid w:val="00A4092F"/>
    <w:rsid w:val="00A4168F"/>
    <w:rsid w:val="00A41F94"/>
    <w:rsid w:val="00A43460"/>
    <w:rsid w:val="00A440EC"/>
    <w:rsid w:val="00A44BE1"/>
    <w:rsid w:val="00A46F0F"/>
    <w:rsid w:val="00A47EF6"/>
    <w:rsid w:val="00A47F12"/>
    <w:rsid w:val="00A50ED7"/>
    <w:rsid w:val="00A51D9A"/>
    <w:rsid w:val="00A52F7C"/>
    <w:rsid w:val="00A535D1"/>
    <w:rsid w:val="00A545D4"/>
    <w:rsid w:val="00A55185"/>
    <w:rsid w:val="00A572DA"/>
    <w:rsid w:val="00A60CEB"/>
    <w:rsid w:val="00A61496"/>
    <w:rsid w:val="00A640DC"/>
    <w:rsid w:val="00A65F30"/>
    <w:rsid w:val="00A724E0"/>
    <w:rsid w:val="00A759FF"/>
    <w:rsid w:val="00A770BC"/>
    <w:rsid w:val="00A811D6"/>
    <w:rsid w:val="00A821FF"/>
    <w:rsid w:val="00A8324D"/>
    <w:rsid w:val="00A83DC2"/>
    <w:rsid w:val="00A85BFC"/>
    <w:rsid w:val="00A86E2A"/>
    <w:rsid w:val="00A87B89"/>
    <w:rsid w:val="00A900D7"/>
    <w:rsid w:val="00A91A0D"/>
    <w:rsid w:val="00A92BF8"/>
    <w:rsid w:val="00A92D56"/>
    <w:rsid w:val="00A94660"/>
    <w:rsid w:val="00A96B19"/>
    <w:rsid w:val="00AA0CAA"/>
    <w:rsid w:val="00AA160E"/>
    <w:rsid w:val="00AA1A52"/>
    <w:rsid w:val="00AA1C4C"/>
    <w:rsid w:val="00AA28FD"/>
    <w:rsid w:val="00AA391F"/>
    <w:rsid w:val="00AA469A"/>
    <w:rsid w:val="00AA646B"/>
    <w:rsid w:val="00AA6E8F"/>
    <w:rsid w:val="00AB03C2"/>
    <w:rsid w:val="00AB0439"/>
    <w:rsid w:val="00AB1435"/>
    <w:rsid w:val="00AB243D"/>
    <w:rsid w:val="00AB2DB8"/>
    <w:rsid w:val="00AB2DBE"/>
    <w:rsid w:val="00AB2E36"/>
    <w:rsid w:val="00AB4703"/>
    <w:rsid w:val="00AC1857"/>
    <w:rsid w:val="00AC2880"/>
    <w:rsid w:val="00AC2B89"/>
    <w:rsid w:val="00AC2D43"/>
    <w:rsid w:val="00AC38F6"/>
    <w:rsid w:val="00AC4653"/>
    <w:rsid w:val="00AC584E"/>
    <w:rsid w:val="00AD513B"/>
    <w:rsid w:val="00AD616E"/>
    <w:rsid w:val="00AD712C"/>
    <w:rsid w:val="00AE0515"/>
    <w:rsid w:val="00AE315D"/>
    <w:rsid w:val="00AE33C9"/>
    <w:rsid w:val="00AE427E"/>
    <w:rsid w:val="00AE48C3"/>
    <w:rsid w:val="00AE4A6F"/>
    <w:rsid w:val="00AE54BE"/>
    <w:rsid w:val="00AE57DC"/>
    <w:rsid w:val="00AE6ED6"/>
    <w:rsid w:val="00AE7AA9"/>
    <w:rsid w:val="00AE7E9C"/>
    <w:rsid w:val="00AE7FAB"/>
    <w:rsid w:val="00AF1361"/>
    <w:rsid w:val="00AF2523"/>
    <w:rsid w:val="00AF3881"/>
    <w:rsid w:val="00AF6E4A"/>
    <w:rsid w:val="00AF797E"/>
    <w:rsid w:val="00AF7F86"/>
    <w:rsid w:val="00B0003B"/>
    <w:rsid w:val="00B00274"/>
    <w:rsid w:val="00B01F5C"/>
    <w:rsid w:val="00B02820"/>
    <w:rsid w:val="00B04958"/>
    <w:rsid w:val="00B10F3A"/>
    <w:rsid w:val="00B11781"/>
    <w:rsid w:val="00B1220E"/>
    <w:rsid w:val="00B127C3"/>
    <w:rsid w:val="00B16F94"/>
    <w:rsid w:val="00B175A5"/>
    <w:rsid w:val="00B1793C"/>
    <w:rsid w:val="00B17B83"/>
    <w:rsid w:val="00B22529"/>
    <w:rsid w:val="00B2387B"/>
    <w:rsid w:val="00B23DDF"/>
    <w:rsid w:val="00B247A5"/>
    <w:rsid w:val="00B2513E"/>
    <w:rsid w:val="00B258E3"/>
    <w:rsid w:val="00B27871"/>
    <w:rsid w:val="00B3194E"/>
    <w:rsid w:val="00B31DCF"/>
    <w:rsid w:val="00B31FF9"/>
    <w:rsid w:val="00B34C08"/>
    <w:rsid w:val="00B359CA"/>
    <w:rsid w:val="00B36A7D"/>
    <w:rsid w:val="00B37A9E"/>
    <w:rsid w:val="00B37BF2"/>
    <w:rsid w:val="00B41CD9"/>
    <w:rsid w:val="00B42AA2"/>
    <w:rsid w:val="00B4495C"/>
    <w:rsid w:val="00B45948"/>
    <w:rsid w:val="00B45F55"/>
    <w:rsid w:val="00B46544"/>
    <w:rsid w:val="00B46D63"/>
    <w:rsid w:val="00B55A4D"/>
    <w:rsid w:val="00B569E8"/>
    <w:rsid w:val="00B61063"/>
    <w:rsid w:val="00B62235"/>
    <w:rsid w:val="00B64219"/>
    <w:rsid w:val="00B647E8"/>
    <w:rsid w:val="00B654C1"/>
    <w:rsid w:val="00B65DB8"/>
    <w:rsid w:val="00B70FFA"/>
    <w:rsid w:val="00B73492"/>
    <w:rsid w:val="00B73968"/>
    <w:rsid w:val="00B74EA3"/>
    <w:rsid w:val="00B755DC"/>
    <w:rsid w:val="00B76085"/>
    <w:rsid w:val="00B767B9"/>
    <w:rsid w:val="00B775AC"/>
    <w:rsid w:val="00B8036C"/>
    <w:rsid w:val="00B81B28"/>
    <w:rsid w:val="00B8221C"/>
    <w:rsid w:val="00B8390B"/>
    <w:rsid w:val="00B83DDA"/>
    <w:rsid w:val="00B8728C"/>
    <w:rsid w:val="00B87445"/>
    <w:rsid w:val="00B92E8F"/>
    <w:rsid w:val="00B936EC"/>
    <w:rsid w:val="00B945B0"/>
    <w:rsid w:val="00B9540F"/>
    <w:rsid w:val="00B95D81"/>
    <w:rsid w:val="00B976B5"/>
    <w:rsid w:val="00BA06CC"/>
    <w:rsid w:val="00BA0984"/>
    <w:rsid w:val="00BA0D72"/>
    <w:rsid w:val="00BA1B0E"/>
    <w:rsid w:val="00BA1DB2"/>
    <w:rsid w:val="00BA54FD"/>
    <w:rsid w:val="00BA7B1B"/>
    <w:rsid w:val="00BB1D98"/>
    <w:rsid w:val="00BB4914"/>
    <w:rsid w:val="00BB55C1"/>
    <w:rsid w:val="00BB5D3B"/>
    <w:rsid w:val="00BB62F4"/>
    <w:rsid w:val="00BB6BC2"/>
    <w:rsid w:val="00BC0240"/>
    <w:rsid w:val="00BC0EC9"/>
    <w:rsid w:val="00BC183B"/>
    <w:rsid w:val="00BC18BC"/>
    <w:rsid w:val="00BC2EF3"/>
    <w:rsid w:val="00BC35DF"/>
    <w:rsid w:val="00BC4FCB"/>
    <w:rsid w:val="00BC5581"/>
    <w:rsid w:val="00BC5589"/>
    <w:rsid w:val="00BC698A"/>
    <w:rsid w:val="00BC7498"/>
    <w:rsid w:val="00BD1AF4"/>
    <w:rsid w:val="00BD41EA"/>
    <w:rsid w:val="00BD4241"/>
    <w:rsid w:val="00BD492C"/>
    <w:rsid w:val="00BD59B2"/>
    <w:rsid w:val="00BD5C6A"/>
    <w:rsid w:val="00BD64D9"/>
    <w:rsid w:val="00BE21AB"/>
    <w:rsid w:val="00BE3A21"/>
    <w:rsid w:val="00BE4936"/>
    <w:rsid w:val="00BE4E69"/>
    <w:rsid w:val="00BE7DED"/>
    <w:rsid w:val="00BF3168"/>
    <w:rsid w:val="00BF4182"/>
    <w:rsid w:val="00BF77BF"/>
    <w:rsid w:val="00C0008B"/>
    <w:rsid w:val="00C00E02"/>
    <w:rsid w:val="00C02A0A"/>
    <w:rsid w:val="00C039F5"/>
    <w:rsid w:val="00C0459A"/>
    <w:rsid w:val="00C04AE6"/>
    <w:rsid w:val="00C04EAA"/>
    <w:rsid w:val="00C0562F"/>
    <w:rsid w:val="00C0621D"/>
    <w:rsid w:val="00C06B20"/>
    <w:rsid w:val="00C06FD1"/>
    <w:rsid w:val="00C10D20"/>
    <w:rsid w:val="00C11965"/>
    <w:rsid w:val="00C1305D"/>
    <w:rsid w:val="00C13B93"/>
    <w:rsid w:val="00C13E75"/>
    <w:rsid w:val="00C14DE1"/>
    <w:rsid w:val="00C15462"/>
    <w:rsid w:val="00C15ABD"/>
    <w:rsid w:val="00C17496"/>
    <w:rsid w:val="00C17FAF"/>
    <w:rsid w:val="00C24538"/>
    <w:rsid w:val="00C26FD2"/>
    <w:rsid w:val="00C30084"/>
    <w:rsid w:val="00C31AC3"/>
    <w:rsid w:val="00C369CC"/>
    <w:rsid w:val="00C40516"/>
    <w:rsid w:val="00C42DA3"/>
    <w:rsid w:val="00C45CE3"/>
    <w:rsid w:val="00C468F9"/>
    <w:rsid w:val="00C469E8"/>
    <w:rsid w:val="00C50391"/>
    <w:rsid w:val="00C51C19"/>
    <w:rsid w:val="00C51D6B"/>
    <w:rsid w:val="00C522C1"/>
    <w:rsid w:val="00C52936"/>
    <w:rsid w:val="00C532FE"/>
    <w:rsid w:val="00C54D50"/>
    <w:rsid w:val="00C56CD2"/>
    <w:rsid w:val="00C57052"/>
    <w:rsid w:val="00C57D1A"/>
    <w:rsid w:val="00C61FDA"/>
    <w:rsid w:val="00C62C11"/>
    <w:rsid w:val="00C63DA3"/>
    <w:rsid w:val="00C65960"/>
    <w:rsid w:val="00C70399"/>
    <w:rsid w:val="00C71BB7"/>
    <w:rsid w:val="00C71DE0"/>
    <w:rsid w:val="00C72509"/>
    <w:rsid w:val="00C731C1"/>
    <w:rsid w:val="00C7486F"/>
    <w:rsid w:val="00C74C54"/>
    <w:rsid w:val="00C756DA"/>
    <w:rsid w:val="00C75A86"/>
    <w:rsid w:val="00C75ADF"/>
    <w:rsid w:val="00C76DC1"/>
    <w:rsid w:val="00C80315"/>
    <w:rsid w:val="00C80504"/>
    <w:rsid w:val="00C805F5"/>
    <w:rsid w:val="00C8063F"/>
    <w:rsid w:val="00C81E2A"/>
    <w:rsid w:val="00C8356D"/>
    <w:rsid w:val="00C91137"/>
    <w:rsid w:val="00C911F7"/>
    <w:rsid w:val="00C92E15"/>
    <w:rsid w:val="00C97139"/>
    <w:rsid w:val="00CA00C7"/>
    <w:rsid w:val="00CA4208"/>
    <w:rsid w:val="00CA4517"/>
    <w:rsid w:val="00CA4741"/>
    <w:rsid w:val="00CA491A"/>
    <w:rsid w:val="00CA60EA"/>
    <w:rsid w:val="00CA6813"/>
    <w:rsid w:val="00CB0348"/>
    <w:rsid w:val="00CB0449"/>
    <w:rsid w:val="00CB10DE"/>
    <w:rsid w:val="00CB2AC4"/>
    <w:rsid w:val="00CB3855"/>
    <w:rsid w:val="00CB4B10"/>
    <w:rsid w:val="00CB5B90"/>
    <w:rsid w:val="00CB5D72"/>
    <w:rsid w:val="00CB6742"/>
    <w:rsid w:val="00CC024A"/>
    <w:rsid w:val="00CC11B9"/>
    <w:rsid w:val="00CC1B45"/>
    <w:rsid w:val="00CC26F1"/>
    <w:rsid w:val="00CC3004"/>
    <w:rsid w:val="00CC43FE"/>
    <w:rsid w:val="00CC661A"/>
    <w:rsid w:val="00CC700E"/>
    <w:rsid w:val="00CD2489"/>
    <w:rsid w:val="00CD3EE1"/>
    <w:rsid w:val="00CD4FB6"/>
    <w:rsid w:val="00CD797D"/>
    <w:rsid w:val="00CD7D51"/>
    <w:rsid w:val="00CE1BC2"/>
    <w:rsid w:val="00CE1EAC"/>
    <w:rsid w:val="00CE5542"/>
    <w:rsid w:val="00CF01AC"/>
    <w:rsid w:val="00CF0877"/>
    <w:rsid w:val="00CF0E7C"/>
    <w:rsid w:val="00CF0F11"/>
    <w:rsid w:val="00CF15E7"/>
    <w:rsid w:val="00CF35AD"/>
    <w:rsid w:val="00CF372B"/>
    <w:rsid w:val="00CF44D0"/>
    <w:rsid w:val="00CF63D0"/>
    <w:rsid w:val="00CF7908"/>
    <w:rsid w:val="00D001EA"/>
    <w:rsid w:val="00D0062F"/>
    <w:rsid w:val="00D019DD"/>
    <w:rsid w:val="00D03409"/>
    <w:rsid w:val="00D04085"/>
    <w:rsid w:val="00D04E40"/>
    <w:rsid w:val="00D10E99"/>
    <w:rsid w:val="00D11256"/>
    <w:rsid w:val="00D13DCB"/>
    <w:rsid w:val="00D1432B"/>
    <w:rsid w:val="00D152C8"/>
    <w:rsid w:val="00D152ED"/>
    <w:rsid w:val="00D15D08"/>
    <w:rsid w:val="00D16235"/>
    <w:rsid w:val="00D16A8D"/>
    <w:rsid w:val="00D179CE"/>
    <w:rsid w:val="00D23F7F"/>
    <w:rsid w:val="00D25D38"/>
    <w:rsid w:val="00D26670"/>
    <w:rsid w:val="00D27E54"/>
    <w:rsid w:val="00D3100B"/>
    <w:rsid w:val="00D316B5"/>
    <w:rsid w:val="00D32AF7"/>
    <w:rsid w:val="00D33601"/>
    <w:rsid w:val="00D34019"/>
    <w:rsid w:val="00D34A11"/>
    <w:rsid w:val="00D35C64"/>
    <w:rsid w:val="00D36661"/>
    <w:rsid w:val="00D37183"/>
    <w:rsid w:val="00D37BFE"/>
    <w:rsid w:val="00D40645"/>
    <w:rsid w:val="00D40A4F"/>
    <w:rsid w:val="00D42D5C"/>
    <w:rsid w:val="00D438B6"/>
    <w:rsid w:val="00D44B00"/>
    <w:rsid w:val="00D44B42"/>
    <w:rsid w:val="00D45585"/>
    <w:rsid w:val="00D47520"/>
    <w:rsid w:val="00D50652"/>
    <w:rsid w:val="00D507A4"/>
    <w:rsid w:val="00D53610"/>
    <w:rsid w:val="00D56608"/>
    <w:rsid w:val="00D56E6C"/>
    <w:rsid w:val="00D56F88"/>
    <w:rsid w:val="00D64654"/>
    <w:rsid w:val="00D6604D"/>
    <w:rsid w:val="00D670ED"/>
    <w:rsid w:val="00D6787F"/>
    <w:rsid w:val="00D679F1"/>
    <w:rsid w:val="00D67DE9"/>
    <w:rsid w:val="00D700E5"/>
    <w:rsid w:val="00D703C7"/>
    <w:rsid w:val="00D710A2"/>
    <w:rsid w:val="00D71EB4"/>
    <w:rsid w:val="00D71F25"/>
    <w:rsid w:val="00D744D9"/>
    <w:rsid w:val="00D74FA5"/>
    <w:rsid w:val="00D7687C"/>
    <w:rsid w:val="00D7790C"/>
    <w:rsid w:val="00D8005A"/>
    <w:rsid w:val="00D8147B"/>
    <w:rsid w:val="00D814FD"/>
    <w:rsid w:val="00D81FE0"/>
    <w:rsid w:val="00D82950"/>
    <w:rsid w:val="00D82ED3"/>
    <w:rsid w:val="00D85A52"/>
    <w:rsid w:val="00D85B74"/>
    <w:rsid w:val="00D919BF"/>
    <w:rsid w:val="00D93270"/>
    <w:rsid w:val="00DA1B98"/>
    <w:rsid w:val="00DA1F16"/>
    <w:rsid w:val="00DA3089"/>
    <w:rsid w:val="00DA3EB8"/>
    <w:rsid w:val="00DB09DE"/>
    <w:rsid w:val="00DB12E7"/>
    <w:rsid w:val="00DB2207"/>
    <w:rsid w:val="00DC2F52"/>
    <w:rsid w:val="00DC3096"/>
    <w:rsid w:val="00DC454B"/>
    <w:rsid w:val="00DC7D03"/>
    <w:rsid w:val="00DD086F"/>
    <w:rsid w:val="00DD1296"/>
    <w:rsid w:val="00DD1709"/>
    <w:rsid w:val="00DD183B"/>
    <w:rsid w:val="00DD32F6"/>
    <w:rsid w:val="00DD3684"/>
    <w:rsid w:val="00DD3717"/>
    <w:rsid w:val="00DD3DEC"/>
    <w:rsid w:val="00DD4651"/>
    <w:rsid w:val="00DD6929"/>
    <w:rsid w:val="00DE2726"/>
    <w:rsid w:val="00DE44B7"/>
    <w:rsid w:val="00DE5440"/>
    <w:rsid w:val="00DE5A1B"/>
    <w:rsid w:val="00DE5AF1"/>
    <w:rsid w:val="00DE6033"/>
    <w:rsid w:val="00DF0D3D"/>
    <w:rsid w:val="00DF0D43"/>
    <w:rsid w:val="00DF1DB5"/>
    <w:rsid w:val="00DF51AE"/>
    <w:rsid w:val="00DF6574"/>
    <w:rsid w:val="00DF6C6E"/>
    <w:rsid w:val="00E05634"/>
    <w:rsid w:val="00E059D2"/>
    <w:rsid w:val="00E05DCB"/>
    <w:rsid w:val="00E06832"/>
    <w:rsid w:val="00E0718B"/>
    <w:rsid w:val="00E13D97"/>
    <w:rsid w:val="00E15776"/>
    <w:rsid w:val="00E16AB8"/>
    <w:rsid w:val="00E2064C"/>
    <w:rsid w:val="00E209C2"/>
    <w:rsid w:val="00E211BA"/>
    <w:rsid w:val="00E226A8"/>
    <w:rsid w:val="00E22FFE"/>
    <w:rsid w:val="00E23E07"/>
    <w:rsid w:val="00E2633D"/>
    <w:rsid w:val="00E266ED"/>
    <w:rsid w:val="00E27FA3"/>
    <w:rsid w:val="00E336E9"/>
    <w:rsid w:val="00E34C01"/>
    <w:rsid w:val="00E34E54"/>
    <w:rsid w:val="00E34F54"/>
    <w:rsid w:val="00E364F6"/>
    <w:rsid w:val="00E36932"/>
    <w:rsid w:val="00E3720F"/>
    <w:rsid w:val="00E42CB6"/>
    <w:rsid w:val="00E43821"/>
    <w:rsid w:val="00E43F26"/>
    <w:rsid w:val="00E4428A"/>
    <w:rsid w:val="00E4503C"/>
    <w:rsid w:val="00E45518"/>
    <w:rsid w:val="00E467D2"/>
    <w:rsid w:val="00E46A04"/>
    <w:rsid w:val="00E46E61"/>
    <w:rsid w:val="00E4708B"/>
    <w:rsid w:val="00E4795F"/>
    <w:rsid w:val="00E51A85"/>
    <w:rsid w:val="00E523CA"/>
    <w:rsid w:val="00E52866"/>
    <w:rsid w:val="00E54AB8"/>
    <w:rsid w:val="00E5552F"/>
    <w:rsid w:val="00E57621"/>
    <w:rsid w:val="00E6156D"/>
    <w:rsid w:val="00E615D4"/>
    <w:rsid w:val="00E61DCA"/>
    <w:rsid w:val="00E6421B"/>
    <w:rsid w:val="00E651B9"/>
    <w:rsid w:val="00E677FF"/>
    <w:rsid w:val="00E67B3A"/>
    <w:rsid w:val="00E67D15"/>
    <w:rsid w:val="00E71E4E"/>
    <w:rsid w:val="00E72428"/>
    <w:rsid w:val="00E72518"/>
    <w:rsid w:val="00E7542B"/>
    <w:rsid w:val="00E76552"/>
    <w:rsid w:val="00E76624"/>
    <w:rsid w:val="00E77951"/>
    <w:rsid w:val="00E80A8D"/>
    <w:rsid w:val="00E823D2"/>
    <w:rsid w:val="00E82761"/>
    <w:rsid w:val="00E82A2E"/>
    <w:rsid w:val="00E83514"/>
    <w:rsid w:val="00E84F8C"/>
    <w:rsid w:val="00E86B6A"/>
    <w:rsid w:val="00E90D76"/>
    <w:rsid w:val="00E949D9"/>
    <w:rsid w:val="00E97A00"/>
    <w:rsid w:val="00EA3359"/>
    <w:rsid w:val="00EA37FE"/>
    <w:rsid w:val="00EA45B5"/>
    <w:rsid w:val="00EA5692"/>
    <w:rsid w:val="00EA5C9F"/>
    <w:rsid w:val="00EA7B63"/>
    <w:rsid w:val="00EA7D75"/>
    <w:rsid w:val="00EB0850"/>
    <w:rsid w:val="00EB0C97"/>
    <w:rsid w:val="00EB51D5"/>
    <w:rsid w:val="00EB5366"/>
    <w:rsid w:val="00EB6633"/>
    <w:rsid w:val="00EB714A"/>
    <w:rsid w:val="00EB7758"/>
    <w:rsid w:val="00EC27ED"/>
    <w:rsid w:val="00EC2C8A"/>
    <w:rsid w:val="00EC3332"/>
    <w:rsid w:val="00EC4271"/>
    <w:rsid w:val="00ED0925"/>
    <w:rsid w:val="00ED12BA"/>
    <w:rsid w:val="00ED1771"/>
    <w:rsid w:val="00ED4C1B"/>
    <w:rsid w:val="00ED5628"/>
    <w:rsid w:val="00ED5C6F"/>
    <w:rsid w:val="00ED688B"/>
    <w:rsid w:val="00ED6F21"/>
    <w:rsid w:val="00EE0844"/>
    <w:rsid w:val="00EE45B2"/>
    <w:rsid w:val="00EE48A9"/>
    <w:rsid w:val="00EE5B90"/>
    <w:rsid w:val="00EF12CF"/>
    <w:rsid w:val="00EF1764"/>
    <w:rsid w:val="00EF2AAE"/>
    <w:rsid w:val="00EF3FF3"/>
    <w:rsid w:val="00F015E7"/>
    <w:rsid w:val="00F021A6"/>
    <w:rsid w:val="00F024B8"/>
    <w:rsid w:val="00F027A4"/>
    <w:rsid w:val="00F0457D"/>
    <w:rsid w:val="00F0799B"/>
    <w:rsid w:val="00F110D1"/>
    <w:rsid w:val="00F12F21"/>
    <w:rsid w:val="00F13F04"/>
    <w:rsid w:val="00F14725"/>
    <w:rsid w:val="00F20477"/>
    <w:rsid w:val="00F217BD"/>
    <w:rsid w:val="00F21D18"/>
    <w:rsid w:val="00F2282B"/>
    <w:rsid w:val="00F2307C"/>
    <w:rsid w:val="00F244BB"/>
    <w:rsid w:val="00F2576F"/>
    <w:rsid w:val="00F264BA"/>
    <w:rsid w:val="00F265A0"/>
    <w:rsid w:val="00F268AC"/>
    <w:rsid w:val="00F26FF7"/>
    <w:rsid w:val="00F273C9"/>
    <w:rsid w:val="00F27913"/>
    <w:rsid w:val="00F3003E"/>
    <w:rsid w:val="00F3132B"/>
    <w:rsid w:val="00F317CE"/>
    <w:rsid w:val="00F31E20"/>
    <w:rsid w:val="00F32FD5"/>
    <w:rsid w:val="00F33A35"/>
    <w:rsid w:val="00F33F1E"/>
    <w:rsid w:val="00F352FE"/>
    <w:rsid w:val="00F35AE1"/>
    <w:rsid w:val="00F363FA"/>
    <w:rsid w:val="00F414E0"/>
    <w:rsid w:val="00F428F8"/>
    <w:rsid w:val="00F43F74"/>
    <w:rsid w:val="00F456E5"/>
    <w:rsid w:val="00F458BA"/>
    <w:rsid w:val="00F47076"/>
    <w:rsid w:val="00F51648"/>
    <w:rsid w:val="00F53AA2"/>
    <w:rsid w:val="00F563A3"/>
    <w:rsid w:val="00F56EFE"/>
    <w:rsid w:val="00F61060"/>
    <w:rsid w:val="00F61D9C"/>
    <w:rsid w:val="00F623DA"/>
    <w:rsid w:val="00F62901"/>
    <w:rsid w:val="00F65689"/>
    <w:rsid w:val="00F66EDE"/>
    <w:rsid w:val="00F67B6E"/>
    <w:rsid w:val="00F67C6B"/>
    <w:rsid w:val="00F67E5A"/>
    <w:rsid w:val="00F71AB4"/>
    <w:rsid w:val="00F71CF6"/>
    <w:rsid w:val="00F740D1"/>
    <w:rsid w:val="00F74F4D"/>
    <w:rsid w:val="00F754C4"/>
    <w:rsid w:val="00F767B1"/>
    <w:rsid w:val="00F80C11"/>
    <w:rsid w:val="00F80FAF"/>
    <w:rsid w:val="00F8542F"/>
    <w:rsid w:val="00F85C87"/>
    <w:rsid w:val="00F869AB"/>
    <w:rsid w:val="00F90BB2"/>
    <w:rsid w:val="00F9621A"/>
    <w:rsid w:val="00F96969"/>
    <w:rsid w:val="00F97B04"/>
    <w:rsid w:val="00FA0A13"/>
    <w:rsid w:val="00FA0A3E"/>
    <w:rsid w:val="00FA0C6A"/>
    <w:rsid w:val="00FA2B02"/>
    <w:rsid w:val="00FA32BC"/>
    <w:rsid w:val="00FA3C51"/>
    <w:rsid w:val="00FA4491"/>
    <w:rsid w:val="00FA4F69"/>
    <w:rsid w:val="00FA569F"/>
    <w:rsid w:val="00FB0C40"/>
    <w:rsid w:val="00FB2E29"/>
    <w:rsid w:val="00FB2E95"/>
    <w:rsid w:val="00FB401C"/>
    <w:rsid w:val="00FB52F7"/>
    <w:rsid w:val="00FC1C2D"/>
    <w:rsid w:val="00FC49F7"/>
    <w:rsid w:val="00FC5271"/>
    <w:rsid w:val="00FC6381"/>
    <w:rsid w:val="00FC6794"/>
    <w:rsid w:val="00FC7623"/>
    <w:rsid w:val="00FD02DF"/>
    <w:rsid w:val="00FD0A11"/>
    <w:rsid w:val="00FD4270"/>
    <w:rsid w:val="00FD4999"/>
    <w:rsid w:val="00FD733A"/>
    <w:rsid w:val="00FD7D80"/>
    <w:rsid w:val="00FE0692"/>
    <w:rsid w:val="00FE164C"/>
    <w:rsid w:val="00FE1B8E"/>
    <w:rsid w:val="00FE299B"/>
    <w:rsid w:val="00FE4AA0"/>
    <w:rsid w:val="00FE4AE8"/>
    <w:rsid w:val="00FE5710"/>
    <w:rsid w:val="00FF0265"/>
    <w:rsid w:val="00FF0B3B"/>
    <w:rsid w:val="00FF0B74"/>
    <w:rsid w:val="00FF132C"/>
    <w:rsid w:val="00FF1E00"/>
    <w:rsid w:val="00FF27FD"/>
    <w:rsid w:val="00FF2CA4"/>
    <w:rsid w:val="00FF34BB"/>
    <w:rsid w:val="00FF5D26"/>
    <w:rsid w:val="00FF6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833888"/>
    <w:rPr>
      <w:rFonts w:ascii="Times" w:eastAsia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166BA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C371A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5C371A"/>
    <w:rPr>
      <w:rFonts w:ascii="Lucida Grande" w:hAnsi="Lucida Grande"/>
      <w:sz w:val="18"/>
      <w:szCs w:val="18"/>
    </w:rPr>
  </w:style>
  <w:style w:type="paragraph" w:customStyle="1" w:styleId="CM3">
    <w:name w:val="CM3"/>
    <w:basedOn w:val="Normal"/>
    <w:next w:val="Normal"/>
    <w:rsid w:val="001F3463"/>
    <w:pPr>
      <w:widowControl w:val="0"/>
      <w:autoSpaceDE w:val="0"/>
      <w:autoSpaceDN w:val="0"/>
      <w:adjustRightInd w:val="0"/>
      <w:spacing w:after="275"/>
    </w:pPr>
    <w:rPr>
      <w:rFonts w:ascii="Arial" w:eastAsia="Times New Roman" w:hAnsi="Arial"/>
    </w:rPr>
  </w:style>
  <w:style w:type="paragraph" w:customStyle="1" w:styleId="Default">
    <w:name w:val="Default"/>
    <w:rsid w:val="001F3463"/>
    <w:pPr>
      <w:widowControl w:val="0"/>
      <w:autoSpaceDE w:val="0"/>
      <w:autoSpaceDN w:val="0"/>
      <w:adjustRightInd w:val="0"/>
    </w:pPr>
    <w:rPr>
      <w:rFonts w:ascii="Arial" w:hAnsi="Arial"/>
      <w:color w:val="000000"/>
    </w:rPr>
  </w:style>
  <w:style w:type="paragraph" w:customStyle="1" w:styleId="CM1">
    <w:name w:val="CM1"/>
    <w:basedOn w:val="Default"/>
    <w:next w:val="Default"/>
    <w:rsid w:val="001F3463"/>
    <w:pPr>
      <w:spacing w:line="278" w:lineRule="atLeast"/>
    </w:pPr>
    <w:rPr>
      <w:color w:val="auto"/>
    </w:rPr>
  </w:style>
  <w:style w:type="paragraph" w:customStyle="1" w:styleId="WPBodyText">
    <w:name w:val="WP_Body Text"/>
    <w:basedOn w:val="Normal"/>
    <w:rsid w:val="001F3463"/>
    <w:pPr>
      <w:widowControl w:val="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E84F8C"/>
    <w:pPr>
      <w:ind w:left="720"/>
      <w:contextualSpacing/>
    </w:pPr>
  </w:style>
  <w:style w:type="paragraph" w:styleId="Header">
    <w:name w:val="header"/>
    <w:basedOn w:val="Normal"/>
    <w:link w:val="HeaderChar"/>
    <w:rsid w:val="00C81E2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C81E2A"/>
    <w:rPr>
      <w:rFonts w:ascii="Times" w:eastAsia="Times" w:hAnsi="Times"/>
      <w:sz w:val="24"/>
    </w:rPr>
  </w:style>
  <w:style w:type="paragraph" w:styleId="Footer">
    <w:name w:val="footer"/>
    <w:basedOn w:val="Normal"/>
    <w:link w:val="FooterChar"/>
    <w:uiPriority w:val="99"/>
    <w:rsid w:val="00C81E2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81E2A"/>
    <w:rPr>
      <w:rFonts w:ascii="Times" w:eastAsia="Times" w:hAnsi="Times"/>
      <w:sz w:val="24"/>
    </w:rPr>
  </w:style>
  <w:style w:type="character" w:customStyle="1" w:styleId="BalloonTextChar1">
    <w:name w:val="Balloon Text Char1"/>
    <w:link w:val="BalloonText"/>
    <w:rsid w:val="00166BA3"/>
    <w:rPr>
      <w:rFonts w:ascii="Tahoma" w:eastAsia="Times" w:hAnsi="Tahoma" w:cs="Tahoma"/>
      <w:sz w:val="16"/>
      <w:szCs w:val="16"/>
    </w:rPr>
  </w:style>
  <w:style w:type="paragraph" w:styleId="NoSpacing">
    <w:name w:val="No Spacing"/>
    <w:uiPriority w:val="1"/>
    <w:qFormat/>
    <w:rsid w:val="00011176"/>
    <w:rPr>
      <w:rFonts w:ascii="Times" w:eastAsia="Times" w:hAnsi="Times"/>
    </w:rPr>
  </w:style>
  <w:style w:type="character" w:styleId="Hyperlink">
    <w:name w:val="Hyperlink"/>
    <w:uiPriority w:val="99"/>
    <w:unhideWhenUsed/>
    <w:rsid w:val="00661350"/>
    <w:rPr>
      <w:color w:val="0000FF"/>
      <w:u w:val="single"/>
    </w:rPr>
  </w:style>
  <w:style w:type="paragraph" w:styleId="PlainText">
    <w:name w:val="Plain Text"/>
    <w:basedOn w:val="Normal"/>
    <w:link w:val="PlainTextChar"/>
    <w:rsid w:val="006F6273"/>
    <w:rPr>
      <w:rFonts w:ascii="Consolas" w:eastAsia="Times New Roman" w:hAnsi="Consolas"/>
      <w:sz w:val="21"/>
      <w:szCs w:val="21"/>
    </w:rPr>
  </w:style>
  <w:style w:type="character" w:customStyle="1" w:styleId="PlainTextChar">
    <w:name w:val="Plain Text Char"/>
    <w:link w:val="PlainText"/>
    <w:rsid w:val="006F6273"/>
    <w:rPr>
      <w:rFonts w:ascii="Consolas" w:hAnsi="Consolas"/>
      <w:sz w:val="21"/>
      <w:szCs w:val="21"/>
    </w:rPr>
  </w:style>
  <w:style w:type="paragraph" w:customStyle="1" w:styleId="Pa17">
    <w:name w:val="Pa17"/>
    <w:basedOn w:val="Normal"/>
    <w:next w:val="Normal"/>
    <w:uiPriority w:val="99"/>
    <w:rsid w:val="00432392"/>
    <w:pPr>
      <w:widowControl w:val="0"/>
      <w:autoSpaceDE w:val="0"/>
      <w:autoSpaceDN w:val="0"/>
      <w:adjustRightInd w:val="0"/>
      <w:spacing w:line="191" w:lineRule="atLeast"/>
    </w:pPr>
    <w:rPr>
      <w:rFonts w:ascii="Wingdings" w:eastAsiaTheme="minorHAnsi" w:hAnsi="Wingdings" w:cs="font257"/>
    </w:rPr>
  </w:style>
  <w:style w:type="paragraph" w:customStyle="1" w:styleId="Pa15">
    <w:name w:val="Pa15"/>
    <w:basedOn w:val="Default"/>
    <w:next w:val="Default"/>
    <w:uiPriority w:val="99"/>
    <w:rsid w:val="00C7486F"/>
    <w:pPr>
      <w:spacing w:line="211" w:lineRule="atLeast"/>
    </w:pPr>
    <w:rPr>
      <w:rFonts w:ascii="Sabon LT Std" w:eastAsiaTheme="minorHAnsi" w:hAnsi="Sabon LT Std" w:cs="font257"/>
      <w:color w:val="auto"/>
    </w:rPr>
  </w:style>
  <w:style w:type="character" w:styleId="CommentReference">
    <w:name w:val="annotation reference"/>
    <w:basedOn w:val="DefaultParagraphFont"/>
    <w:rsid w:val="00D93270"/>
    <w:rPr>
      <w:sz w:val="16"/>
      <w:szCs w:val="16"/>
    </w:rPr>
  </w:style>
  <w:style w:type="paragraph" w:styleId="CommentText">
    <w:name w:val="annotation text"/>
    <w:basedOn w:val="Normal"/>
    <w:link w:val="CommentTextChar"/>
    <w:rsid w:val="00D932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93270"/>
    <w:rPr>
      <w:rFonts w:ascii="Times" w:eastAsia="Times" w:hAnsi="Time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932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93270"/>
    <w:rPr>
      <w:rFonts w:ascii="Times" w:eastAsia="Times" w:hAnsi="Times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833888"/>
    <w:rPr>
      <w:rFonts w:ascii="Times" w:eastAsia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166BA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C371A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5C371A"/>
    <w:rPr>
      <w:rFonts w:ascii="Lucida Grande" w:hAnsi="Lucida Grande"/>
      <w:sz w:val="18"/>
      <w:szCs w:val="18"/>
    </w:rPr>
  </w:style>
  <w:style w:type="paragraph" w:customStyle="1" w:styleId="CM3">
    <w:name w:val="CM3"/>
    <w:basedOn w:val="Normal"/>
    <w:next w:val="Normal"/>
    <w:rsid w:val="001F3463"/>
    <w:pPr>
      <w:widowControl w:val="0"/>
      <w:autoSpaceDE w:val="0"/>
      <w:autoSpaceDN w:val="0"/>
      <w:adjustRightInd w:val="0"/>
      <w:spacing w:after="275"/>
    </w:pPr>
    <w:rPr>
      <w:rFonts w:ascii="Arial" w:eastAsia="Times New Roman" w:hAnsi="Arial"/>
    </w:rPr>
  </w:style>
  <w:style w:type="paragraph" w:customStyle="1" w:styleId="Default">
    <w:name w:val="Default"/>
    <w:rsid w:val="001F3463"/>
    <w:pPr>
      <w:widowControl w:val="0"/>
      <w:autoSpaceDE w:val="0"/>
      <w:autoSpaceDN w:val="0"/>
      <w:adjustRightInd w:val="0"/>
    </w:pPr>
    <w:rPr>
      <w:rFonts w:ascii="Arial" w:hAnsi="Arial"/>
      <w:color w:val="000000"/>
    </w:rPr>
  </w:style>
  <w:style w:type="paragraph" w:customStyle="1" w:styleId="CM1">
    <w:name w:val="CM1"/>
    <w:basedOn w:val="Default"/>
    <w:next w:val="Default"/>
    <w:rsid w:val="001F3463"/>
    <w:pPr>
      <w:spacing w:line="278" w:lineRule="atLeast"/>
    </w:pPr>
    <w:rPr>
      <w:color w:val="auto"/>
    </w:rPr>
  </w:style>
  <w:style w:type="paragraph" w:customStyle="1" w:styleId="WPBodyText">
    <w:name w:val="WP_Body Text"/>
    <w:basedOn w:val="Normal"/>
    <w:rsid w:val="001F3463"/>
    <w:pPr>
      <w:widowControl w:val="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E84F8C"/>
    <w:pPr>
      <w:ind w:left="720"/>
      <w:contextualSpacing/>
    </w:pPr>
  </w:style>
  <w:style w:type="paragraph" w:styleId="Header">
    <w:name w:val="header"/>
    <w:basedOn w:val="Normal"/>
    <w:link w:val="HeaderChar"/>
    <w:rsid w:val="00C81E2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C81E2A"/>
    <w:rPr>
      <w:rFonts w:ascii="Times" w:eastAsia="Times" w:hAnsi="Times"/>
      <w:sz w:val="24"/>
    </w:rPr>
  </w:style>
  <w:style w:type="paragraph" w:styleId="Footer">
    <w:name w:val="footer"/>
    <w:basedOn w:val="Normal"/>
    <w:link w:val="FooterChar"/>
    <w:uiPriority w:val="99"/>
    <w:rsid w:val="00C81E2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81E2A"/>
    <w:rPr>
      <w:rFonts w:ascii="Times" w:eastAsia="Times" w:hAnsi="Times"/>
      <w:sz w:val="24"/>
    </w:rPr>
  </w:style>
  <w:style w:type="character" w:customStyle="1" w:styleId="BalloonTextChar1">
    <w:name w:val="Balloon Text Char1"/>
    <w:link w:val="BalloonText"/>
    <w:rsid w:val="00166BA3"/>
    <w:rPr>
      <w:rFonts w:ascii="Tahoma" w:eastAsia="Times" w:hAnsi="Tahoma" w:cs="Tahoma"/>
      <w:sz w:val="16"/>
      <w:szCs w:val="16"/>
    </w:rPr>
  </w:style>
  <w:style w:type="paragraph" w:styleId="NoSpacing">
    <w:name w:val="No Spacing"/>
    <w:uiPriority w:val="1"/>
    <w:qFormat/>
    <w:rsid w:val="00011176"/>
    <w:rPr>
      <w:rFonts w:ascii="Times" w:eastAsia="Times" w:hAnsi="Times"/>
    </w:rPr>
  </w:style>
  <w:style w:type="character" w:styleId="Hyperlink">
    <w:name w:val="Hyperlink"/>
    <w:uiPriority w:val="99"/>
    <w:unhideWhenUsed/>
    <w:rsid w:val="00661350"/>
    <w:rPr>
      <w:color w:val="0000FF"/>
      <w:u w:val="single"/>
    </w:rPr>
  </w:style>
  <w:style w:type="paragraph" w:styleId="PlainText">
    <w:name w:val="Plain Text"/>
    <w:basedOn w:val="Normal"/>
    <w:link w:val="PlainTextChar"/>
    <w:rsid w:val="006F6273"/>
    <w:rPr>
      <w:rFonts w:ascii="Consolas" w:eastAsia="Times New Roman" w:hAnsi="Consolas"/>
      <w:sz w:val="21"/>
      <w:szCs w:val="21"/>
    </w:rPr>
  </w:style>
  <w:style w:type="character" w:customStyle="1" w:styleId="PlainTextChar">
    <w:name w:val="Plain Text Char"/>
    <w:link w:val="PlainText"/>
    <w:rsid w:val="006F6273"/>
    <w:rPr>
      <w:rFonts w:ascii="Consolas" w:hAnsi="Consolas"/>
      <w:sz w:val="21"/>
      <w:szCs w:val="21"/>
    </w:rPr>
  </w:style>
  <w:style w:type="paragraph" w:customStyle="1" w:styleId="Pa17">
    <w:name w:val="Pa17"/>
    <w:basedOn w:val="Normal"/>
    <w:next w:val="Normal"/>
    <w:uiPriority w:val="99"/>
    <w:rsid w:val="00432392"/>
    <w:pPr>
      <w:widowControl w:val="0"/>
      <w:autoSpaceDE w:val="0"/>
      <w:autoSpaceDN w:val="0"/>
      <w:adjustRightInd w:val="0"/>
      <w:spacing w:line="191" w:lineRule="atLeast"/>
    </w:pPr>
    <w:rPr>
      <w:rFonts w:ascii="Wingdings" w:eastAsiaTheme="minorHAnsi" w:hAnsi="Wingdings" w:cs="font257"/>
    </w:rPr>
  </w:style>
  <w:style w:type="paragraph" w:customStyle="1" w:styleId="Pa15">
    <w:name w:val="Pa15"/>
    <w:basedOn w:val="Default"/>
    <w:next w:val="Default"/>
    <w:uiPriority w:val="99"/>
    <w:rsid w:val="00C7486F"/>
    <w:pPr>
      <w:spacing w:line="211" w:lineRule="atLeast"/>
    </w:pPr>
    <w:rPr>
      <w:rFonts w:ascii="Sabon LT Std" w:eastAsiaTheme="minorHAnsi" w:hAnsi="Sabon LT Std" w:cs="font257"/>
      <w:color w:val="auto"/>
    </w:rPr>
  </w:style>
  <w:style w:type="character" w:styleId="CommentReference">
    <w:name w:val="annotation reference"/>
    <w:basedOn w:val="DefaultParagraphFont"/>
    <w:rsid w:val="00D93270"/>
    <w:rPr>
      <w:sz w:val="16"/>
      <w:szCs w:val="16"/>
    </w:rPr>
  </w:style>
  <w:style w:type="paragraph" w:styleId="CommentText">
    <w:name w:val="annotation text"/>
    <w:basedOn w:val="Normal"/>
    <w:link w:val="CommentTextChar"/>
    <w:rsid w:val="00D932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93270"/>
    <w:rPr>
      <w:rFonts w:ascii="Times" w:eastAsia="Times" w:hAnsi="Time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932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93270"/>
    <w:rPr>
      <w:rFonts w:ascii="Times" w:eastAsia="Times" w:hAnsi="Times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8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11</Pages>
  <Words>4023</Words>
  <Characters>22933</Characters>
  <Application>Microsoft Office Word</Application>
  <DocSecurity>0</DocSecurity>
  <Lines>191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OSPI</Company>
  <LinksUpToDate>false</LinksUpToDate>
  <CharactersWithSpaces>26903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larry.lashway</dc:creator>
  <cp:lastModifiedBy>Watts, Gayle</cp:lastModifiedBy>
  <cp:revision>5</cp:revision>
  <cp:lastPrinted>2015-02-11T22:11:00Z</cp:lastPrinted>
  <dcterms:created xsi:type="dcterms:W3CDTF">2014-09-23T18:23:00Z</dcterms:created>
  <dcterms:modified xsi:type="dcterms:W3CDTF">2015-02-11T22:11:00Z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